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F0514" w14:textId="428E90E4" w:rsidR="001964D2" w:rsidRPr="00D26411" w:rsidRDefault="00F74CD2" w:rsidP="00D26411">
      <w:pPr>
        <w:jc w:val="center"/>
        <w:rPr>
          <w:sz w:val="28"/>
          <w:szCs w:val="28"/>
        </w:rPr>
      </w:pPr>
      <w:bookmarkStart w:id="0" w:name="_Hlk56189706"/>
      <w:bookmarkEnd w:id="0"/>
      <w:r w:rsidRPr="00D26411">
        <w:rPr>
          <w:b/>
          <w:bCs/>
          <w:sz w:val="28"/>
          <w:szCs w:val="28"/>
        </w:rPr>
        <w:t>L</w:t>
      </w:r>
      <w:r w:rsidR="000524FC" w:rsidRPr="00D26411">
        <w:rPr>
          <w:b/>
          <w:bCs/>
          <w:sz w:val="28"/>
          <w:szCs w:val="28"/>
        </w:rPr>
        <w:t>’HISTOIRE D</w:t>
      </w:r>
      <w:r w:rsidRPr="00D26411">
        <w:rPr>
          <w:b/>
          <w:bCs/>
          <w:sz w:val="28"/>
          <w:szCs w:val="28"/>
        </w:rPr>
        <w:t xml:space="preserve">ES </w:t>
      </w:r>
      <w:r w:rsidR="008A015F" w:rsidRPr="00D26411">
        <w:rPr>
          <w:b/>
          <w:bCs/>
          <w:sz w:val="28"/>
          <w:szCs w:val="28"/>
        </w:rPr>
        <w:t>M</w:t>
      </w:r>
      <w:r w:rsidRPr="00D26411">
        <w:rPr>
          <w:b/>
          <w:bCs/>
          <w:sz w:val="28"/>
          <w:szCs w:val="28"/>
        </w:rPr>
        <w:t>ESURES</w:t>
      </w:r>
    </w:p>
    <w:p w14:paraId="44059577" w14:textId="7B0ED81C" w:rsidR="00A25855" w:rsidRDefault="008A015F">
      <w:pPr>
        <w:contextualSpacing/>
      </w:pPr>
      <w:r w:rsidRPr="002C52BF">
        <w:rPr>
          <w:b/>
          <w:bCs/>
        </w:rPr>
        <w:t>Saison</w:t>
      </w:r>
      <w:r w:rsidR="00FC2F01">
        <w:rPr>
          <w:b/>
          <w:bCs/>
        </w:rPr>
        <w:t xml:space="preserve"> </w:t>
      </w:r>
      <w:r w:rsidR="00A66C4E" w:rsidRPr="002C52BF">
        <w:rPr>
          <w:b/>
          <w:bCs/>
        </w:rPr>
        <w:t>co</w:t>
      </w:r>
      <w:r w:rsidR="00FC2F01">
        <w:rPr>
          <w:b/>
          <w:bCs/>
        </w:rPr>
        <w:t>nfiné</w:t>
      </w:r>
      <w:r>
        <w:t xml:space="preserve"> </w:t>
      </w:r>
      <w:r w:rsidR="00FC2F01">
        <w:rPr>
          <w:b/>
          <w:bCs/>
        </w:rPr>
        <w:t xml:space="preserve">Epoque </w:t>
      </w:r>
      <w:r w:rsidR="00A627D0">
        <w:rPr>
          <w:b/>
          <w:bCs/>
        </w:rPr>
        <w:t>4</w:t>
      </w:r>
      <w:r w:rsidR="00C8072E">
        <w:t> : Par Dominique Rouillard Nov.2020</w:t>
      </w:r>
    </w:p>
    <w:p w14:paraId="411EBF3E" w14:textId="77777777" w:rsidR="00F84253" w:rsidRDefault="00F84253">
      <w:pPr>
        <w:contextualSpacing/>
      </w:pPr>
    </w:p>
    <w:p w14:paraId="34E4A283" w14:textId="338A6194" w:rsidR="00991ABB" w:rsidRPr="00F84253" w:rsidRDefault="00A627D0">
      <w:pPr>
        <w:contextualSpacing/>
        <w:rPr>
          <w:b/>
          <w:bCs/>
          <w:color w:val="FF0000"/>
          <w:sz w:val="24"/>
          <w:szCs w:val="24"/>
        </w:rPr>
      </w:pPr>
      <w:r>
        <w:rPr>
          <w:b/>
          <w:bCs/>
          <w:color w:val="FF0000"/>
          <w:sz w:val="24"/>
          <w:szCs w:val="24"/>
        </w:rPr>
        <w:t>LES MESURES SPECIALISEES</w:t>
      </w:r>
    </w:p>
    <w:p w14:paraId="248FED2F" w14:textId="77777777" w:rsidR="00991ABB" w:rsidRPr="00FC2F01" w:rsidRDefault="00991ABB">
      <w:pPr>
        <w:contextualSpacing/>
        <w:rPr>
          <w:b/>
          <w:bCs/>
        </w:rPr>
      </w:pPr>
    </w:p>
    <w:p w14:paraId="70157783" w14:textId="77777777" w:rsidR="00A627D0" w:rsidRPr="00A12BEC" w:rsidRDefault="00A627D0" w:rsidP="00A627D0">
      <w:pPr>
        <w:ind w:left="283"/>
        <w:rPr>
          <w:rFonts w:cstheme="minorHAnsi"/>
          <w:b/>
          <w:bCs/>
          <w:color w:val="FF0000"/>
          <w:sz w:val="24"/>
          <w:szCs w:val="24"/>
        </w:rPr>
      </w:pPr>
      <w:r w:rsidRPr="00A12BEC">
        <w:rPr>
          <w:rFonts w:cstheme="minorHAnsi"/>
          <w:color w:val="FF0000"/>
          <w:sz w:val="24"/>
          <w:szCs w:val="24"/>
        </w:rPr>
        <w:t xml:space="preserve">Le </w:t>
      </w:r>
      <w:r w:rsidRPr="00A12BEC">
        <w:rPr>
          <w:rFonts w:cstheme="minorHAnsi"/>
          <w:b/>
          <w:bCs/>
          <w:color w:val="FF0000"/>
          <w:sz w:val="24"/>
          <w:szCs w:val="24"/>
        </w:rPr>
        <w:t>MILLE NAUTIQUE</w:t>
      </w:r>
    </w:p>
    <w:p w14:paraId="70F9B9F1" w14:textId="77777777" w:rsidR="007851C6" w:rsidRDefault="00A627D0" w:rsidP="00A627D0">
      <w:pPr>
        <w:ind w:left="283"/>
        <w:rPr>
          <w:rFonts w:cstheme="minorHAnsi"/>
          <w:sz w:val="24"/>
          <w:szCs w:val="24"/>
        </w:rPr>
      </w:pPr>
      <w:r w:rsidRPr="00A12BEC">
        <w:rPr>
          <w:rFonts w:cstheme="minorHAnsi"/>
          <w:b/>
          <w:bCs/>
          <w:sz w:val="24"/>
          <w:szCs w:val="24"/>
        </w:rPr>
        <w:t xml:space="preserve">Le mille marin ou nautique </w:t>
      </w:r>
      <w:r w:rsidRPr="00A12BEC">
        <w:rPr>
          <w:rFonts w:cstheme="minorHAnsi"/>
          <w:sz w:val="24"/>
          <w:szCs w:val="24"/>
        </w:rPr>
        <w:t xml:space="preserve">est utilisé en navigation où les instruments de mesure utilisent les angles, donc les degrés et les minutes plutôt que les unités décimales. Le mille nautique ne fait pas partie du Système International d’Unités, mais sa valeur moyenne se défini par rapport au </w:t>
      </w:r>
      <w:r w:rsidRPr="0048256A">
        <w:rPr>
          <w:rFonts w:cstheme="minorHAnsi"/>
          <w:b/>
          <w:bCs/>
          <w:sz w:val="24"/>
          <w:szCs w:val="24"/>
        </w:rPr>
        <w:t>METRE arrondi à 1852 m.</w:t>
      </w:r>
      <w:r w:rsidRPr="00A12BEC">
        <w:rPr>
          <w:rFonts w:cstheme="minorHAnsi"/>
          <w:sz w:val="24"/>
          <w:szCs w:val="24"/>
        </w:rPr>
        <w:t xml:space="preserve"> </w:t>
      </w:r>
    </w:p>
    <w:p w14:paraId="0296D06F" w14:textId="084F9AFE" w:rsidR="00A627D0" w:rsidRPr="00A12BEC" w:rsidRDefault="00A627D0" w:rsidP="00A627D0">
      <w:pPr>
        <w:ind w:left="283"/>
        <w:rPr>
          <w:rFonts w:cstheme="minorHAnsi"/>
          <w:sz w:val="24"/>
          <w:szCs w:val="24"/>
        </w:rPr>
      </w:pPr>
      <w:r w:rsidRPr="00A12BEC">
        <w:rPr>
          <w:rFonts w:cstheme="minorHAnsi"/>
          <w:sz w:val="24"/>
          <w:szCs w:val="24"/>
        </w:rPr>
        <w:t xml:space="preserve">La terre n’est pas une sphère parfaite, elle est légèrement aplatie aux pôles, si bien que la longueur d’une </w:t>
      </w:r>
      <w:r w:rsidRPr="00A12BEC">
        <w:rPr>
          <w:rFonts w:cstheme="minorHAnsi"/>
          <w:b/>
          <w:bCs/>
          <w:sz w:val="24"/>
          <w:szCs w:val="24"/>
        </w:rPr>
        <w:t>minute d’angle sur le méridien</w:t>
      </w:r>
      <w:r w:rsidRPr="00A12BEC">
        <w:rPr>
          <w:rFonts w:cstheme="minorHAnsi"/>
          <w:sz w:val="24"/>
          <w:szCs w:val="24"/>
        </w:rPr>
        <w:t xml:space="preserve"> varie légèrement selon la latitude (1861,6 m au pôle, 1842,9 m à l’équateur, pour être précis, exactitude de la navigation astronomique oblige !). </w:t>
      </w:r>
    </w:p>
    <w:p w14:paraId="6EC6DEE7" w14:textId="679F65A6" w:rsidR="00A627D0" w:rsidRPr="00A12BEC" w:rsidRDefault="00A627D0" w:rsidP="0048256A">
      <w:pPr>
        <w:ind w:left="284"/>
        <w:contextualSpacing/>
        <w:rPr>
          <w:rFonts w:cstheme="minorHAnsi"/>
          <w:sz w:val="24"/>
          <w:szCs w:val="24"/>
        </w:rPr>
      </w:pPr>
      <w:r w:rsidRPr="00A12BEC">
        <w:rPr>
          <w:rFonts w:cstheme="minorHAnsi"/>
          <w:b/>
          <w:bCs/>
          <w:sz w:val="24"/>
          <w:szCs w:val="24"/>
        </w:rPr>
        <w:t>En 1929</w:t>
      </w:r>
      <w:r w:rsidRPr="00A12BEC">
        <w:rPr>
          <w:rFonts w:cstheme="minorHAnsi"/>
          <w:sz w:val="24"/>
          <w:szCs w:val="24"/>
        </w:rPr>
        <w:t xml:space="preserve">, la première Convention internationale réunie à Monaco fixe la valeur </w:t>
      </w:r>
      <w:r w:rsidRPr="00A12BEC">
        <w:rPr>
          <w:rFonts w:cstheme="minorHAnsi"/>
          <w:b/>
          <w:bCs/>
          <w:sz w:val="24"/>
          <w:szCs w:val="24"/>
        </w:rPr>
        <w:t>arrondie à 1852 m</w:t>
      </w:r>
      <w:r w:rsidR="007851C6">
        <w:rPr>
          <w:rFonts w:cstheme="minorHAnsi"/>
          <w:b/>
          <w:bCs/>
          <w:sz w:val="24"/>
          <w:szCs w:val="24"/>
        </w:rPr>
        <w:t xml:space="preserve"> </w:t>
      </w:r>
      <w:r w:rsidR="007851C6">
        <w:rPr>
          <w:rFonts w:cstheme="minorHAnsi"/>
          <w:sz w:val="24"/>
          <w:szCs w:val="24"/>
        </w:rPr>
        <w:t>(sans décimale).</w:t>
      </w:r>
      <w:r w:rsidRPr="00A12BEC">
        <w:rPr>
          <w:rFonts w:cstheme="minorHAnsi"/>
          <w:sz w:val="24"/>
          <w:szCs w:val="24"/>
        </w:rPr>
        <w:t xml:space="preserve"> La plupart des pays adopterons progressivement cette convention, les Etats-Unis en 1954 et même (!) le Royaume-Uni en 1970.</w:t>
      </w:r>
    </w:p>
    <w:p w14:paraId="5E62470B" w14:textId="5FA50161" w:rsidR="00A627D0" w:rsidRDefault="00A627D0" w:rsidP="0048256A">
      <w:pPr>
        <w:ind w:left="284"/>
        <w:contextualSpacing/>
        <w:rPr>
          <w:rFonts w:cstheme="minorHAnsi"/>
          <w:sz w:val="24"/>
          <w:szCs w:val="24"/>
        </w:rPr>
      </w:pPr>
      <w:r w:rsidRPr="00A12BEC">
        <w:rPr>
          <w:rFonts w:cstheme="minorHAnsi"/>
          <w:sz w:val="24"/>
          <w:szCs w:val="24"/>
        </w:rPr>
        <w:t xml:space="preserve">Il n’y a pas de notation convenue internationalement. Le SHOM utilise M, la Marine Nationale Française utilise </w:t>
      </w:r>
      <w:proofErr w:type="spellStart"/>
      <w:r w:rsidRPr="00A12BEC">
        <w:rPr>
          <w:rFonts w:cstheme="minorHAnsi"/>
          <w:sz w:val="24"/>
          <w:szCs w:val="24"/>
        </w:rPr>
        <w:t>Nq</w:t>
      </w:r>
      <w:proofErr w:type="spellEnd"/>
      <w:r w:rsidRPr="00A12BEC">
        <w:rPr>
          <w:rFonts w:cstheme="minorHAnsi"/>
          <w:sz w:val="24"/>
          <w:szCs w:val="24"/>
        </w:rPr>
        <w:t>, l’aviation civile internationale NM.</w:t>
      </w:r>
    </w:p>
    <w:p w14:paraId="42D4DF74" w14:textId="77777777" w:rsidR="0048256A" w:rsidRDefault="0048256A" w:rsidP="0048256A">
      <w:pPr>
        <w:ind w:left="284"/>
        <w:contextualSpacing/>
        <w:rPr>
          <w:rFonts w:cstheme="minorHAnsi"/>
          <w:sz w:val="24"/>
          <w:szCs w:val="24"/>
        </w:rPr>
      </w:pPr>
      <w:r w:rsidRPr="00A12BEC">
        <w:rPr>
          <w:rFonts w:cstheme="minorHAnsi"/>
          <w:sz w:val="24"/>
          <w:szCs w:val="24"/>
        </w:rPr>
        <w:t xml:space="preserve">En découle le </w:t>
      </w:r>
      <w:r w:rsidRPr="007851C6">
        <w:rPr>
          <w:rFonts w:cstheme="minorHAnsi"/>
          <w:b/>
          <w:bCs/>
          <w:sz w:val="24"/>
          <w:szCs w:val="24"/>
        </w:rPr>
        <w:t>Nœud</w:t>
      </w:r>
      <w:r w:rsidRPr="00A12BEC">
        <w:rPr>
          <w:rFonts w:cstheme="minorHAnsi"/>
          <w:sz w:val="24"/>
          <w:szCs w:val="24"/>
        </w:rPr>
        <w:t xml:space="preserve"> pour la vitesse.</w:t>
      </w:r>
    </w:p>
    <w:p w14:paraId="5832D68E" w14:textId="77777777" w:rsidR="0048256A" w:rsidRPr="00A12BEC" w:rsidRDefault="0048256A" w:rsidP="0048256A">
      <w:pPr>
        <w:ind w:left="284"/>
        <w:contextualSpacing/>
        <w:rPr>
          <w:rFonts w:cstheme="minorHAnsi"/>
          <w:sz w:val="24"/>
          <w:szCs w:val="24"/>
        </w:rPr>
      </w:pPr>
    </w:p>
    <w:p w14:paraId="7B4C5CF7" w14:textId="77777777" w:rsidR="00A627D0" w:rsidRPr="00A12BEC" w:rsidRDefault="00A627D0" w:rsidP="0048256A">
      <w:pPr>
        <w:ind w:left="284"/>
        <w:contextualSpacing/>
        <w:rPr>
          <w:rFonts w:cstheme="minorHAnsi"/>
          <w:sz w:val="24"/>
          <w:szCs w:val="24"/>
        </w:rPr>
      </w:pPr>
      <w:r w:rsidRPr="00A12BEC">
        <w:rPr>
          <w:rFonts w:cstheme="minorHAnsi"/>
          <w:sz w:val="24"/>
          <w:szCs w:val="24"/>
        </w:rPr>
        <w:t xml:space="preserve">Le </w:t>
      </w:r>
      <w:r w:rsidRPr="00A12BEC">
        <w:rPr>
          <w:rFonts w:cstheme="minorHAnsi"/>
          <w:b/>
          <w:bCs/>
          <w:sz w:val="24"/>
          <w:szCs w:val="24"/>
        </w:rPr>
        <w:t>Mille marin</w:t>
      </w:r>
      <w:r w:rsidRPr="00A12BEC">
        <w:rPr>
          <w:rFonts w:cstheme="minorHAnsi"/>
          <w:sz w:val="24"/>
          <w:szCs w:val="24"/>
        </w:rPr>
        <w:t xml:space="preserve"> est utilisé pour définir les espaces maritimes comme les eaux territoriales.</w:t>
      </w:r>
    </w:p>
    <w:p w14:paraId="7AEC37C6" w14:textId="77777777" w:rsidR="0048256A" w:rsidRPr="00A12BEC" w:rsidRDefault="0048256A" w:rsidP="0048256A">
      <w:pPr>
        <w:ind w:left="284"/>
        <w:contextualSpacing/>
        <w:rPr>
          <w:rFonts w:cstheme="minorHAnsi"/>
          <w:sz w:val="24"/>
          <w:szCs w:val="24"/>
        </w:rPr>
      </w:pPr>
    </w:p>
    <w:p w14:paraId="3A356670" w14:textId="64175840" w:rsidR="00A627D0" w:rsidRDefault="00A627D0" w:rsidP="0048256A">
      <w:pPr>
        <w:ind w:left="284"/>
        <w:contextualSpacing/>
        <w:rPr>
          <w:rFonts w:cstheme="minorHAnsi"/>
          <w:sz w:val="24"/>
          <w:szCs w:val="24"/>
        </w:rPr>
      </w:pPr>
      <w:r w:rsidRPr="00A12BEC">
        <w:rPr>
          <w:rFonts w:cstheme="minorHAnsi"/>
          <w:sz w:val="24"/>
          <w:szCs w:val="24"/>
        </w:rPr>
        <w:t>L’ancienne unité, l’</w:t>
      </w:r>
      <w:r w:rsidRPr="00A12BEC">
        <w:rPr>
          <w:rFonts w:cstheme="minorHAnsi"/>
          <w:b/>
          <w:bCs/>
          <w:sz w:val="24"/>
          <w:szCs w:val="24"/>
        </w:rPr>
        <w:t>encablure</w:t>
      </w:r>
      <w:r w:rsidRPr="00A12BEC">
        <w:rPr>
          <w:rFonts w:cstheme="minorHAnsi"/>
          <w:sz w:val="24"/>
          <w:szCs w:val="24"/>
        </w:rPr>
        <w:t xml:space="preserve"> correspondrait à 1/10éme de mille ? Comme la Brasse, c’est tombé en désuétude.</w:t>
      </w:r>
    </w:p>
    <w:p w14:paraId="2C0BE6E1" w14:textId="77777777" w:rsidR="0048256A" w:rsidRPr="00A12BEC" w:rsidRDefault="0048256A" w:rsidP="0048256A">
      <w:pPr>
        <w:ind w:left="284"/>
        <w:contextualSpacing/>
        <w:rPr>
          <w:rFonts w:cstheme="minorHAnsi"/>
          <w:sz w:val="24"/>
          <w:szCs w:val="24"/>
        </w:rPr>
      </w:pPr>
    </w:p>
    <w:p w14:paraId="4CFB0DCE" w14:textId="0B23B137" w:rsidR="007851C6" w:rsidRPr="00F55D58" w:rsidRDefault="007851C6" w:rsidP="00DE3D15">
      <w:pPr>
        <w:tabs>
          <w:tab w:val="left" w:pos="4944"/>
        </w:tabs>
        <w:ind w:left="283"/>
        <w:contextualSpacing/>
        <w:rPr>
          <w:sz w:val="24"/>
          <w:szCs w:val="24"/>
          <w:u w:val="single"/>
        </w:rPr>
      </w:pPr>
      <w:r w:rsidRPr="00F55D58">
        <w:rPr>
          <w:rFonts w:eastAsia="Times New Roman" w:cs="Times New Roman"/>
          <w:b/>
          <w:bCs/>
          <w:color w:val="FF0000"/>
          <w:sz w:val="24"/>
          <w:szCs w:val="24"/>
          <w:u w:val="single"/>
        </w:rPr>
        <w:t>LA BANDE VHF</w:t>
      </w:r>
      <w:r w:rsidR="00DE3D15" w:rsidRPr="00F55D58">
        <w:rPr>
          <w:rFonts w:eastAsia="Times New Roman" w:cs="Times New Roman"/>
          <w:b/>
          <w:bCs/>
          <w:color w:val="FF0000"/>
          <w:sz w:val="24"/>
          <w:szCs w:val="24"/>
          <w:u w:val="single"/>
        </w:rPr>
        <w:t xml:space="preserve"> </w:t>
      </w:r>
      <w:r w:rsidRPr="00F55D58">
        <w:rPr>
          <w:b/>
          <w:bCs/>
          <w:color w:val="FF0000"/>
          <w:sz w:val="24"/>
          <w:szCs w:val="24"/>
          <w:u w:val="single"/>
        </w:rPr>
        <w:t>MARINE</w:t>
      </w:r>
      <w:r w:rsidR="00F55D58" w:rsidRPr="00F55D58">
        <w:rPr>
          <w:b/>
          <w:bCs/>
          <w:color w:val="FF0000"/>
          <w:sz w:val="24"/>
          <w:szCs w:val="24"/>
          <w:u w:val="single"/>
        </w:rPr>
        <w:t xml:space="preserve"> et le HERZ</w:t>
      </w:r>
    </w:p>
    <w:p w14:paraId="564D659C" w14:textId="77777777" w:rsidR="007851C6" w:rsidRPr="00DE3D15" w:rsidRDefault="007851C6" w:rsidP="00DE3D15">
      <w:pPr>
        <w:tabs>
          <w:tab w:val="left" w:pos="4944"/>
        </w:tabs>
        <w:ind w:left="283"/>
        <w:contextualSpacing/>
        <w:rPr>
          <w:rFonts w:cs="Times New Roman"/>
          <w:b/>
          <w:bCs/>
          <w:color w:val="FF0000"/>
          <w:sz w:val="24"/>
          <w:szCs w:val="24"/>
          <w:u w:val="single"/>
        </w:rPr>
      </w:pPr>
      <w:r w:rsidRPr="00DE3D15">
        <w:rPr>
          <w:b/>
          <w:bCs/>
          <w:sz w:val="24"/>
          <w:szCs w:val="24"/>
        </w:rPr>
        <w:t>Toute</w:t>
      </w:r>
      <w:r w:rsidRPr="00DE3D15">
        <w:rPr>
          <w:rFonts w:eastAsia="Times New Roman" w:cs="Times New Roman"/>
          <w:b/>
          <w:bCs/>
          <w:sz w:val="24"/>
          <w:szCs w:val="24"/>
        </w:rPr>
        <w:t xml:space="preserve"> </w:t>
      </w:r>
      <w:r w:rsidRPr="00DE3D15">
        <w:rPr>
          <w:b/>
          <w:bCs/>
          <w:sz w:val="24"/>
          <w:szCs w:val="24"/>
        </w:rPr>
        <w:t>émission</w:t>
      </w:r>
      <w:r w:rsidRPr="00DE3D15">
        <w:rPr>
          <w:rFonts w:eastAsia="Times New Roman" w:cs="Times New Roman"/>
          <w:b/>
          <w:bCs/>
          <w:sz w:val="24"/>
          <w:szCs w:val="24"/>
        </w:rPr>
        <w:t xml:space="preserve"> </w:t>
      </w:r>
      <w:r w:rsidRPr="00DE3D15">
        <w:rPr>
          <w:b/>
          <w:bCs/>
          <w:sz w:val="24"/>
          <w:szCs w:val="24"/>
        </w:rPr>
        <w:t>est</w:t>
      </w:r>
      <w:r w:rsidRPr="00DE3D15">
        <w:rPr>
          <w:rFonts w:eastAsia="Times New Roman" w:cs="Times New Roman"/>
          <w:b/>
          <w:bCs/>
          <w:sz w:val="24"/>
          <w:szCs w:val="24"/>
        </w:rPr>
        <w:t xml:space="preserve"> </w:t>
      </w:r>
      <w:r w:rsidRPr="00DE3D15">
        <w:rPr>
          <w:b/>
          <w:bCs/>
          <w:sz w:val="24"/>
          <w:szCs w:val="24"/>
        </w:rPr>
        <w:t>caractérisée</w:t>
      </w:r>
      <w:r w:rsidRPr="00DE3D15">
        <w:rPr>
          <w:rFonts w:eastAsia="Times New Roman" w:cs="Times New Roman"/>
          <w:b/>
          <w:bCs/>
          <w:sz w:val="24"/>
          <w:szCs w:val="24"/>
        </w:rPr>
        <w:t xml:space="preserve"> </w:t>
      </w:r>
      <w:r w:rsidRPr="00DE3D15">
        <w:rPr>
          <w:b/>
          <w:bCs/>
          <w:sz w:val="24"/>
          <w:szCs w:val="24"/>
        </w:rPr>
        <w:t>par :</w:t>
      </w:r>
      <w:r w:rsidRPr="00DE3D15">
        <w:rPr>
          <w:b/>
          <w:bCs/>
          <w:sz w:val="24"/>
          <w:szCs w:val="24"/>
        </w:rPr>
        <w:tab/>
      </w:r>
      <w:r w:rsidRPr="00DE3D15">
        <w:rPr>
          <w:rFonts w:eastAsia="Times New Roman" w:cs="Times New Roman"/>
          <w:b/>
          <w:bCs/>
          <w:sz w:val="24"/>
          <w:szCs w:val="24"/>
        </w:rPr>
        <w:t xml:space="preserve">       </w:t>
      </w:r>
      <w:r w:rsidRPr="00DE3D15">
        <w:rPr>
          <w:rFonts w:eastAsia="Times New Roman" w:cs="Times New Roman"/>
          <w:b/>
          <w:bCs/>
          <w:sz w:val="24"/>
          <w:szCs w:val="24"/>
          <w:u w:val="single"/>
        </w:rPr>
        <w:t xml:space="preserve"> </w:t>
      </w:r>
      <w:r w:rsidRPr="00DE3D15">
        <w:rPr>
          <w:b/>
          <w:bCs/>
          <w:sz w:val="24"/>
          <w:szCs w:val="24"/>
          <w:u w:val="single"/>
        </w:rPr>
        <w:t>La</w:t>
      </w:r>
      <w:r w:rsidRPr="00DE3D15">
        <w:rPr>
          <w:rFonts w:eastAsia="Times New Roman" w:cs="Times New Roman"/>
          <w:b/>
          <w:bCs/>
          <w:sz w:val="24"/>
          <w:szCs w:val="24"/>
          <w:u w:val="single"/>
        </w:rPr>
        <w:t xml:space="preserve"> </w:t>
      </w:r>
      <w:r w:rsidRPr="00DE3D15">
        <w:rPr>
          <w:b/>
          <w:bCs/>
          <w:sz w:val="24"/>
          <w:szCs w:val="24"/>
          <w:u w:val="single"/>
        </w:rPr>
        <w:t>formule :</w:t>
      </w:r>
      <w:r w:rsidRPr="00DE3D15">
        <w:rPr>
          <w:rFonts w:eastAsia="Times New Roman" w:cs="Times New Roman"/>
          <w:b/>
          <w:bCs/>
          <w:sz w:val="24"/>
          <w:szCs w:val="24"/>
          <w:u w:val="single"/>
        </w:rPr>
        <w:t xml:space="preserve">    </w:t>
      </w:r>
      <w:r w:rsidRPr="00DE3D15">
        <w:rPr>
          <w:rFonts w:cs="Times New Roman"/>
          <w:b/>
          <w:bCs/>
          <w:color w:val="FF0000"/>
          <w:sz w:val="24"/>
          <w:szCs w:val="24"/>
          <w:u w:val="single"/>
        </w:rPr>
        <w:t>f</w:t>
      </w:r>
      <w:r w:rsidRPr="00DE3D15">
        <w:rPr>
          <w:rFonts w:eastAsia="Times New Roman" w:cs="Times New Roman"/>
          <w:b/>
          <w:bCs/>
          <w:color w:val="FF0000"/>
          <w:sz w:val="24"/>
          <w:szCs w:val="24"/>
          <w:u w:val="single"/>
        </w:rPr>
        <w:t xml:space="preserve"> </w:t>
      </w:r>
      <w:r w:rsidRPr="00DE3D15">
        <w:rPr>
          <w:rFonts w:cs="Times New Roman"/>
          <w:b/>
          <w:bCs/>
          <w:color w:val="FF0000"/>
          <w:sz w:val="24"/>
          <w:szCs w:val="24"/>
          <w:u w:val="single"/>
        </w:rPr>
        <w:t>=</w:t>
      </w:r>
      <w:r w:rsidRPr="00DE3D15">
        <w:rPr>
          <w:rFonts w:eastAsia="Times New Roman" w:cs="Times New Roman"/>
          <w:b/>
          <w:bCs/>
          <w:color w:val="FF0000"/>
          <w:sz w:val="24"/>
          <w:szCs w:val="24"/>
          <w:u w:val="single"/>
        </w:rPr>
        <w:t xml:space="preserve"> </w:t>
      </w:r>
      <w:r w:rsidRPr="00DE3D15">
        <w:rPr>
          <w:rFonts w:cs="Times New Roman"/>
          <w:b/>
          <w:bCs/>
          <w:color w:val="FF0000"/>
          <w:sz w:val="24"/>
          <w:szCs w:val="24"/>
          <w:u w:val="single"/>
        </w:rPr>
        <w:t>c</w:t>
      </w:r>
      <w:r w:rsidRPr="00DE3D15">
        <w:rPr>
          <w:rFonts w:eastAsia="Times New Roman" w:cs="Times New Roman"/>
          <w:b/>
          <w:bCs/>
          <w:color w:val="FF0000"/>
          <w:sz w:val="24"/>
          <w:szCs w:val="24"/>
          <w:u w:val="single"/>
        </w:rPr>
        <w:t xml:space="preserve"> </w:t>
      </w:r>
      <w:proofErr w:type="gramStart"/>
      <w:r w:rsidRPr="00DE3D15">
        <w:rPr>
          <w:rFonts w:cs="Times New Roman"/>
          <w:b/>
          <w:bCs/>
          <w:color w:val="FF0000"/>
          <w:sz w:val="24"/>
          <w:szCs w:val="24"/>
          <w:u w:val="single"/>
        </w:rPr>
        <w:t>/</w:t>
      </w:r>
      <w:r w:rsidRPr="00DE3D15">
        <w:rPr>
          <w:rFonts w:eastAsia="Times New Roman" w:cs="Times New Roman"/>
          <w:b/>
          <w:bCs/>
          <w:color w:val="FF0000"/>
          <w:sz w:val="24"/>
          <w:szCs w:val="24"/>
          <w:u w:val="single"/>
        </w:rPr>
        <w:t xml:space="preserve">  </w:t>
      </w:r>
      <w:r w:rsidRPr="00DE3D15">
        <w:rPr>
          <w:rFonts w:cs="Times New Roman"/>
          <w:b/>
          <w:bCs/>
          <w:color w:val="FF0000"/>
          <w:sz w:val="24"/>
          <w:szCs w:val="24"/>
          <w:u w:val="single"/>
        </w:rPr>
        <w:t>λ</w:t>
      </w:r>
      <w:proofErr w:type="gramEnd"/>
    </w:p>
    <w:p w14:paraId="72400057" w14:textId="77777777" w:rsidR="007851C6" w:rsidRPr="00DE3D15" w:rsidRDefault="007851C6" w:rsidP="00DE3D15">
      <w:pPr>
        <w:tabs>
          <w:tab w:val="left" w:pos="4944"/>
        </w:tabs>
        <w:ind w:left="283"/>
        <w:contextualSpacing/>
        <w:rPr>
          <w:b/>
          <w:bCs/>
          <w:color w:val="FF0000"/>
          <w:sz w:val="24"/>
          <w:szCs w:val="24"/>
        </w:rPr>
      </w:pPr>
      <w:r w:rsidRPr="00DE3D15">
        <w:rPr>
          <w:rFonts w:eastAsia="Times New Roman" w:cs="Times New Roman"/>
          <w:b/>
          <w:bCs/>
          <w:sz w:val="24"/>
          <w:szCs w:val="24"/>
        </w:rPr>
        <w:t xml:space="preserve">→ </w:t>
      </w:r>
      <w:r w:rsidRPr="00DE3D15">
        <w:rPr>
          <w:b/>
          <w:bCs/>
          <w:sz w:val="24"/>
          <w:szCs w:val="24"/>
        </w:rPr>
        <w:t>la</w:t>
      </w:r>
      <w:r w:rsidRPr="00DE3D15">
        <w:rPr>
          <w:rFonts w:eastAsia="Times New Roman" w:cs="Times New Roman"/>
          <w:b/>
          <w:bCs/>
          <w:sz w:val="24"/>
          <w:szCs w:val="24"/>
        </w:rPr>
        <w:t xml:space="preserve"> </w:t>
      </w:r>
      <w:r w:rsidRPr="00DE3D15">
        <w:rPr>
          <w:b/>
          <w:bCs/>
          <w:sz w:val="24"/>
          <w:szCs w:val="24"/>
        </w:rPr>
        <w:t>Fréquence :</w:t>
      </w:r>
      <w:r w:rsidRPr="00DE3D15">
        <w:rPr>
          <w:rFonts w:eastAsia="Times New Roman" w:cs="Times New Roman"/>
          <w:b/>
          <w:bCs/>
          <w:sz w:val="24"/>
          <w:szCs w:val="24"/>
        </w:rPr>
        <w:t xml:space="preserve"> </w:t>
      </w:r>
      <w:r w:rsidRPr="00DE3D15">
        <w:rPr>
          <w:b/>
          <w:bCs/>
          <w:color w:val="FF0000"/>
          <w:sz w:val="24"/>
          <w:szCs w:val="24"/>
        </w:rPr>
        <w:t>f</w:t>
      </w:r>
      <w:r w:rsidRPr="00DE3D15">
        <w:rPr>
          <w:b/>
          <w:bCs/>
          <w:sz w:val="24"/>
          <w:szCs w:val="24"/>
        </w:rPr>
        <w:tab/>
      </w:r>
      <w:r w:rsidRPr="00DE3D15">
        <w:rPr>
          <w:rFonts w:eastAsia="Times New Roman" w:cs="Times New Roman"/>
          <w:b/>
          <w:bCs/>
          <w:sz w:val="24"/>
          <w:szCs w:val="24"/>
        </w:rPr>
        <w:t xml:space="preserve">→ </w:t>
      </w:r>
      <w:r w:rsidRPr="00DE3D15">
        <w:rPr>
          <w:b/>
          <w:bCs/>
          <w:color w:val="FF0000"/>
          <w:sz w:val="24"/>
          <w:szCs w:val="24"/>
        </w:rPr>
        <w:t>f</w:t>
      </w:r>
      <w:r w:rsidRPr="00DE3D15">
        <w:rPr>
          <w:b/>
          <w:bCs/>
          <w:color w:val="FF0000"/>
          <w:sz w:val="24"/>
          <w:szCs w:val="24"/>
        </w:rPr>
        <w:tab/>
        <w:t>se</w:t>
      </w:r>
      <w:r w:rsidRPr="00DE3D15">
        <w:rPr>
          <w:rFonts w:eastAsia="Times New Roman" w:cs="Times New Roman"/>
          <w:b/>
          <w:bCs/>
          <w:color w:val="FF0000"/>
          <w:sz w:val="24"/>
          <w:szCs w:val="24"/>
        </w:rPr>
        <w:t xml:space="preserve"> </w:t>
      </w:r>
      <w:r w:rsidRPr="00DE3D15">
        <w:rPr>
          <w:b/>
          <w:bCs/>
          <w:color w:val="FF0000"/>
          <w:sz w:val="24"/>
          <w:szCs w:val="24"/>
        </w:rPr>
        <w:t>mesure</w:t>
      </w:r>
      <w:r w:rsidRPr="00DE3D15">
        <w:rPr>
          <w:rFonts w:eastAsia="Times New Roman" w:cs="Times New Roman"/>
          <w:b/>
          <w:bCs/>
          <w:color w:val="FF0000"/>
          <w:sz w:val="24"/>
          <w:szCs w:val="24"/>
        </w:rPr>
        <w:t xml:space="preserve"> </w:t>
      </w:r>
      <w:r w:rsidRPr="00DE3D15">
        <w:rPr>
          <w:b/>
          <w:bCs/>
          <w:color w:val="FF0000"/>
          <w:sz w:val="24"/>
          <w:szCs w:val="24"/>
        </w:rPr>
        <w:t>en</w:t>
      </w:r>
      <w:r w:rsidRPr="00DE3D15">
        <w:rPr>
          <w:rFonts w:eastAsia="Times New Roman" w:cs="Times New Roman"/>
          <w:b/>
          <w:bCs/>
          <w:color w:val="FF0000"/>
          <w:sz w:val="24"/>
          <w:szCs w:val="24"/>
        </w:rPr>
        <w:t xml:space="preserve"> </w:t>
      </w:r>
      <w:r w:rsidRPr="00DE3D15">
        <w:rPr>
          <w:b/>
          <w:bCs/>
          <w:color w:val="FF0000"/>
          <w:sz w:val="24"/>
          <w:szCs w:val="24"/>
        </w:rPr>
        <w:t>Hertz</w:t>
      </w:r>
      <w:r w:rsidRPr="00DE3D15">
        <w:rPr>
          <w:rFonts w:eastAsia="Times New Roman" w:cs="Times New Roman"/>
          <w:b/>
          <w:bCs/>
          <w:color w:val="FF0000"/>
          <w:sz w:val="24"/>
          <w:szCs w:val="24"/>
        </w:rPr>
        <w:t xml:space="preserve"> </w:t>
      </w:r>
      <w:r w:rsidRPr="00DE3D15">
        <w:rPr>
          <w:b/>
          <w:bCs/>
          <w:color w:val="FF0000"/>
          <w:sz w:val="24"/>
          <w:szCs w:val="24"/>
        </w:rPr>
        <w:t>=</w:t>
      </w:r>
      <w:r w:rsidRPr="00DE3D15">
        <w:rPr>
          <w:rFonts w:eastAsia="Times New Roman" w:cs="Times New Roman"/>
          <w:b/>
          <w:bCs/>
          <w:color w:val="FF0000"/>
          <w:sz w:val="24"/>
          <w:szCs w:val="24"/>
        </w:rPr>
        <w:t xml:space="preserve"> </w:t>
      </w:r>
      <w:r w:rsidRPr="00DE3D15">
        <w:rPr>
          <w:b/>
          <w:bCs/>
          <w:color w:val="FF0000"/>
          <w:sz w:val="24"/>
          <w:szCs w:val="24"/>
        </w:rPr>
        <w:t>Hz</w:t>
      </w:r>
    </w:p>
    <w:p w14:paraId="1C59EE50" w14:textId="50D7E813" w:rsidR="007851C6" w:rsidRPr="00DE3D15" w:rsidRDefault="007851C6" w:rsidP="00DE3D15">
      <w:pPr>
        <w:tabs>
          <w:tab w:val="left" w:pos="4944"/>
        </w:tabs>
        <w:ind w:left="283"/>
        <w:contextualSpacing/>
        <w:rPr>
          <w:rFonts w:eastAsia="Times New Roman" w:cs="Times New Roman"/>
          <w:b/>
          <w:bCs/>
          <w:color w:val="FF0000"/>
          <w:sz w:val="24"/>
          <w:szCs w:val="24"/>
        </w:rPr>
      </w:pPr>
      <w:r w:rsidRPr="00DE3D15">
        <w:rPr>
          <w:rFonts w:eastAsia="Times New Roman" w:cs="Times New Roman"/>
          <w:b/>
          <w:bCs/>
          <w:sz w:val="24"/>
          <w:szCs w:val="24"/>
        </w:rPr>
        <w:t xml:space="preserve">→ </w:t>
      </w:r>
      <w:r w:rsidRPr="00DE3D15">
        <w:rPr>
          <w:b/>
          <w:bCs/>
          <w:sz w:val="24"/>
          <w:szCs w:val="24"/>
        </w:rPr>
        <w:t>la</w:t>
      </w:r>
      <w:r w:rsidRPr="00DE3D15">
        <w:rPr>
          <w:rFonts w:eastAsia="Times New Roman" w:cs="Times New Roman"/>
          <w:b/>
          <w:bCs/>
          <w:sz w:val="24"/>
          <w:szCs w:val="24"/>
        </w:rPr>
        <w:t xml:space="preserve"> </w:t>
      </w:r>
      <w:r w:rsidRPr="00DE3D15">
        <w:rPr>
          <w:b/>
          <w:bCs/>
          <w:sz w:val="24"/>
          <w:szCs w:val="24"/>
        </w:rPr>
        <w:t>longueur</w:t>
      </w:r>
      <w:r w:rsidRPr="00DE3D15">
        <w:rPr>
          <w:rFonts w:eastAsia="Times New Roman" w:cs="Times New Roman"/>
          <w:b/>
          <w:bCs/>
          <w:sz w:val="24"/>
          <w:szCs w:val="24"/>
        </w:rPr>
        <w:t xml:space="preserve"> </w:t>
      </w:r>
      <w:r w:rsidRPr="00DE3D15">
        <w:rPr>
          <w:b/>
          <w:bCs/>
          <w:sz w:val="24"/>
          <w:szCs w:val="24"/>
        </w:rPr>
        <w:t>d'onde :</w:t>
      </w:r>
      <w:r w:rsidRPr="00DE3D15">
        <w:rPr>
          <w:rFonts w:eastAsia="Times New Roman" w:cs="Times New Roman"/>
          <w:b/>
          <w:bCs/>
          <w:sz w:val="24"/>
          <w:szCs w:val="24"/>
        </w:rPr>
        <w:t xml:space="preserve"> </w:t>
      </w:r>
      <w:r w:rsidRPr="00DE3D15">
        <w:rPr>
          <w:rFonts w:cs="Times New Roman"/>
          <w:b/>
          <w:bCs/>
          <w:color w:val="FF0000"/>
          <w:sz w:val="24"/>
          <w:szCs w:val="24"/>
        </w:rPr>
        <w:t>λ</w:t>
      </w:r>
      <w:r w:rsidRPr="00DE3D15">
        <w:rPr>
          <w:rFonts w:cs="Times New Roman"/>
          <w:b/>
          <w:bCs/>
          <w:color w:val="FF0000"/>
          <w:sz w:val="24"/>
          <w:szCs w:val="24"/>
        </w:rPr>
        <w:tab/>
      </w:r>
      <w:r w:rsidRPr="00DE3D15">
        <w:rPr>
          <w:rFonts w:eastAsia="Times New Roman" w:cs="Times New Roman"/>
          <w:b/>
          <w:bCs/>
          <w:sz w:val="24"/>
          <w:szCs w:val="24"/>
        </w:rPr>
        <w:t xml:space="preserve">→ </w:t>
      </w:r>
      <w:r w:rsidRPr="00DE3D15">
        <w:rPr>
          <w:rFonts w:cs="Times New Roman"/>
          <w:b/>
          <w:bCs/>
          <w:color w:val="FF0000"/>
          <w:sz w:val="24"/>
          <w:szCs w:val="24"/>
        </w:rPr>
        <w:t>λ</w:t>
      </w:r>
      <w:r w:rsidRPr="00DE3D15">
        <w:rPr>
          <w:rFonts w:eastAsia="Times New Roman" w:cs="Times New Roman"/>
          <w:b/>
          <w:bCs/>
          <w:color w:val="FF0000"/>
          <w:sz w:val="24"/>
          <w:szCs w:val="24"/>
        </w:rPr>
        <w:t xml:space="preserve"> </w:t>
      </w:r>
      <w:r w:rsidR="00DE3D15">
        <w:rPr>
          <w:rFonts w:eastAsia="Times New Roman" w:cs="Times New Roman"/>
          <w:b/>
          <w:bCs/>
          <w:color w:val="FF0000"/>
          <w:sz w:val="24"/>
          <w:szCs w:val="24"/>
        </w:rPr>
        <w:t xml:space="preserve">     </w:t>
      </w:r>
      <w:r w:rsidRPr="00DE3D15">
        <w:rPr>
          <w:rFonts w:cs="Times New Roman"/>
          <w:b/>
          <w:bCs/>
          <w:color w:val="FF0000"/>
          <w:sz w:val="24"/>
          <w:szCs w:val="24"/>
        </w:rPr>
        <w:t>se</w:t>
      </w:r>
      <w:r w:rsidRPr="00DE3D15">
        <w:rPr>
          <w:rFonts w:eastAsia="Times New Roman" w:cs="Times New Roman"/>
          <w:b/>
          <w:bCs/>
          <w:color w:val="FF0000"/>
          <w:sz w:val="24"/>
          <w:szCs w:val="24"/>
        </w:rPr>
        <w:t xml:space="preserve"> </w:t>
      </w:r>
      <w:r w:rsidRPr="00DE3D15">
        <w:rPr>
          <w:rFonts w:cs="Times New Roman"/>
          <w:b/>
          <w:bCs/>
          <w:color w:val="FF0000"/>
          <w:sz w:val="24"/>
          <w:szCs w:val="24"/>
        </w:rPr>
        <w:t>mesure</w:t>
      </w:r>
      <w:r w:rsidRPr="00DE3D15">
        <w:rPr>
          <w:rFonts w:eastAsia="Times New Roman" w:cs="Times New Roman"/>
          <w:b/>
          <w:bCs/>
          <w:color w:val="FF0000"/>
          <w:sz w:val="24"/>
          <w:szCs w:val="24"/>
        </w:rPr>
        <w:t xml:space="preserve"> </w:t>
      </w:r>
      <w:r w:rsidRPr="00DE3D15">
        <w:rPr>
          <w:rFonts w:cs="Times New Roman"/>
          <w:b/>
          <w:bCs/>
          <w:color w:val="FF0000"/>
          <w:sz w:val="24"/>
          <w:szCs w:val="24"/>
        </w:rPr>
        <w:t>en</w:t>
      </w:r>
      <w:r w:rsidRPr="00DE3D15">
        <w:rPr>
          <w:rFonts w:eastAsia="Times New Roman" w:cs="Times New Roman"/>
          <w:b/>
          <w:bCs/>
          <w:color w:val="FF0000"/>
          <w:sz w:val="24"/>
          <w:szCs w:val="24"/>
        </w:rPr>
        <w:t xml:space="preserve"> </w:t>
      </w:r>
      <w:r w:rsidRPr="00DE3D15">
        <w:rPr>
          <w:rFonts w:cs="Times New Roman"/>
          <w:b/>
          <w:bCs/>
          <w:color w:val="FF0000"/>
          <w:sz w:val="24"/>
          <w:szCs w:val="24"/>
        </w:rPr>
        <w:t>mètres</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m</w:t>
      </w:r>
      <w:r w:rsidRPr="00DE3D15">
        <w:rPr>
          <w:rFonts w:eastAsia="Times New Roman" w:cs="Times New Roman"/>
          <w:b/>
          <w:bCs/>
          <w:color w:val="FF0000"/>
          <w:sz w:val="24"/>
          <w:szCs w:val="24"/>
        </w:rPr>
        <w:t xml:space="preserve">   </w:t>
      </w:r>
    </w:p>
    <w:p w14:paraId="41182B55" w14:textId="42A5717E" w:rsidR="007851C6" w:rsidRPr="00DE3D15" w:rsidRDefault="007851C6" w:rsidP="00DE3D15">
      <w:pPr>
        <w:tabs>
          <w:tab w:val="left" w:pos="4944"/>
        </w:tabs>
        <w:ind w:left="283"/>
        <w:contextualSpacing/>
        <w:rPr>
          <w:rFonts w:cs="Times New Roman"/>
          <w:b/>
          <w:bCs/>
          <w:color w:val="FF0000"/>
          <w:sz w:val="24"/>
          <w:szCs w:val="24"/>
        </w:rPr>
      </w:pPr>
      <w:r w:rsidRPr="00DE3D15">
        <w:rPr>
          <w:rFonts w:eastAsia="Times New Roman" w:cs="Times New Roman"/>
          <w:b/>
          <w:bCs/>
          <w:sz w:val="24"/>
          <w:szCs w:val="24"/>
        </w:rPr>
        <w:t xml:space="preserve">→ </w:t>
      </w:r>
      <w:r w:rsidRPr="00DE3D15">
        <w:rPr>
          <w:rFonts w:cs="Times New Roman"/>
          <w:b/>
          <w:bCs/>
          <w:sz w:val="24"/>
          <w:szCs w:val="24"/>
        </w:rPr>
        <w:t>l</w:t>
      </w:r>
      <w:r w:rsidR="00DE3D15">
        <w:rPr>
          <w:rFonts w:cs="Times New Roman"/>
          <w:b/>
          <w:bCs/>
          <w:sz w:val="24"/>
          <w:szCs w:val="24"/>
        </w:rPr>
        <w:t xml:space="preserve">a </w:t>
      </w:r>
      <w:r w:rsidRPr="00DE3D15">
        <w:rPr>
          <w:rFonts w:cs="Times New Roman"/>
          <w:b/>
          <w:bCs/>
          <w:sz w:val="24"/>
          <w:szCs w:val="24"/>
        </w:rPr>
        <w:t>célérité :</w:t>
      </w:r>
      <w:r w:rsidRPr="00DE3D15">
        <w:rPr>
          <w:rFonts w:eastAsia="Times New Roman" w:cs="Times New Roman"/>
          <w:b/>
          <w:bCs/>
          <w:sz w:val="24"/>
          <w:szCs w:val="24"/>
        </w:rPr>
        <w:t xml:space="preserve"> </w:t>
      </w:r>
      <w:r w:rsidRPr="00DE3D15">
        <w:rPr>
          <w:rFonts w:cs="Times New Roman"/>
          <w:b/>
          <w:bCs/>
          <w:color w:val="FF0000"/>
          <w:sz w:val="24"/>
          <w:szCs w:val="24"/>
        </w:rPr>
        <w:t>c</w:t>
      </w:r>
      <w:r w:rsidRPr="00DE3D15">
        <w:rPr>
          <w:rFonts w:cs="Times New Roman"/>
          <w:b/>
          <w:bCs/>
          <w:color w:val="FF0000"/>
          <w:sz w:val="24"/>
          <w:szCs w:val="24"/>
        </w:rPr>
        <w:tab/>
      </w:r>
      <w:r w:rsidRPr="00DE3D15">
        <w:rPr>
          <w:rFonts w:eastAsia="Times New Roman" w:cs="Times New Roman"/>
          <w:b/>
          <w:bCs/>
          <w:sz w:val="24"/>
          <w:szCs w:val="24"/>
        </w:rPr>
        <w:t xml:space="preserve">→ </w:t>
      </w:r>
      <w:r w:rsidRPr="00DE3D15">
        <w:rPr>
          <w:rFonts w:cs="Times New Roman"/>
          <w:b/>
          <w:bCs/>
          <w:color w:val="FF0000"/>
          <w:sz w:val="24"/>
          <w:szCs w:val="24"/>
        </w:rPr>
        <w:t>c</w:t>
      </w:r>
      <w:r w:rsidRPr="00DE3D15">
        <w:rPr>
          <w:rFonts w:cs="Times New Roman"/>
          <w:b/>
          <w:bCs/>
          <w:color w:val="FF0000"/>
          <w:sz w:val="24"/>
          <w:szCs w:val="24"/>
        </w:rPr>
        <w:tab/>
        <w:t>la</w:t>
      </w:r>
      <w:r w:rsidRPr="00DE3D15">
        <w:rPr>
          <w:rFonts w:eastAsia="Times New Roman" w:cs="Times New Roman"/>
          <w:b/>
          <w:bCs/>
          <w:color w:val="FF0000"/>
          <w:sz w:val="24"/>
          <w:szCs w:val="24"/>
        </w:rPr>
        <w:t xml:space="preserve"> </w:t>
      </w:r>
      <w:r w:rsidRPr="00DE3D15">
        <w:rPr>
          <w:rFonts w:cs="Times New Roman"/>
          <w:b/>
          <w:bCs/>
          <w:color w:val="FF0000"/>
          <w:sz w:val="24"/>
          <w:szCs w:val="24"/>
        </w:rPr>
        <w:t>vitesse</w:t>
      </w:r>
      <w:r w:rsidRPr="00DE3D15">
        <w:rPr>
          <w:rFonts w:eastAsia="Times New Roman" w:cs="Times New Roman"/>
          <w:b/>
          <w:bCs/>
          <w:color w:val="FF0000"/>
          <w:sz w:val="24"/>
          <w:szCs w:val="24"/>
        </w:rPr>
        <w:t xml:space="preserve"> </w:t>
      </w:r>
      <w:r w:rsidRPr="00DE3D15">
        <w:rPr>
          <w:rFonts w:cs="Times New Roman"/>
          <w:b/>
          <w:bCs/>
          <w:color w:val="FF0000"/>
          <w:sz w:val="24"/>
          <w:szCs w:val="24"/>
        </w:rPr>
        <w:t>de</w:t>
      </w:r>
      <w:r w:rsidRPr="00DE3D15">
        <w:rPr>
          <w:rFonts w:eastAsia="Times New Roman" w:cs="Times New Roman"/>
          <w:b/>
          <w:bCs/>
          <w:color w:val="FF0000"/>
          <w:sz w:val="24"/>
          <w:szCs w:val="24"/>
        </w:rPr>
        <w:t xml:space="preserve"> </w:t>
      </w:r>
      <w:r w:rsidRPr="00DE3D15">
        <w:rPr>
          <w:rFonts w:cs="Times New Roman"/>
          <w:b/>
          <w:bCs/>
          <w:color w:val="FF0000"/>
          <w:sz w:val="24"/>
          <w:szCs w:val="24"/>
        </w:rPr>
        <w:t>la</w:t>
      </w:r>
      <w:r w:rsidRPr="00DE3D15">
        <w:rPr>
          <w:rFonts w:eastAsia="Times New Roman" w:cs="Times New Roman"/>
          <w:b/>
          <w:bCs/>
          <w:color w:val="FF0000"/>
          <w:sz w:val="24"/>
          <w:szCs w:val="24"/>
        </w:rPr>
        <w:t xml:space="preserve"> </w:t>
      </w:r>
      <w:r w:rsidRPr="00DE3D15">
        <w:rPr>
          <w:rFonts w:cs="Times New Roman"/>
          <w:b/>
          <w:bCs/>
          <w:color w:val="FF0000"/>
          <w:sz w:val="24"/>
          <w:szCs w:val="24"/>
        </w:rPr>
        <w:t>lumière</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p>
    <w:p w14:paraId="57434587" w14:textId="77777777" w:rsidR="007851C6" w:rsidRPr="00DE3D15" w:rsidRDefault="007851C6" w:rsidP="00DE3D15">
      <w:pPr>
        <w:tabs>
          <w:tab w:val="left" w:pos="4944"/>
        </w:tabs>
        <w:ind w:left="283"/>
        <w:contextualSpacing/>
        <w:rPr>
          <w:rFonts w:cs="Times New Roman"/>
          <w:b/>
          <w:bCs/>
          <w:color w:val="FF0000"/>
          <w:sz w:val="24"/>
          <w:szCs w:val="24"/>
        </w:rPr>
      </w:pPr>
      <w:r w:rsidRPr="00DE3D15">
        <w:rPr>
          <w:rFonts w:cs="Times New Roman"/>
          <w:b/>
          <w:bCs/>
          <w:color w:val="FF0000"/>
          <w:sz w:val="24"/>
          <w:szCs w:val="24"/>
        </w:rPr>
        <w:tab/>
      </w:r>
      <w:r w:rsidRPr="00DE3D15">
        <w:rPr>
          <w:rFonts w:cs="Times New Roman"/>
          <w:b/>
          <w:bCs/>
          <w:color w:val="FF0000"/>
          <w:sz w:val="24"/>
          <w:szCs w:val="24"/>
        </w:rPr>
        <w:tab/>
      </w:r>
      <w:r w:rsidRPr="00DE3D15">
        <w:rPr>
          <w:rFonts w:cs="Times New Roman"/>
          <w:b/>
          <w:bCs/>
          <w:color w:val="FF0000"/>
          <w:sz w:val="24"/>
          <w:szCs w:val="24"/>
        </w:rPr>
        <w:tab/>
        <w:t>300</w:t>
      </w:r>
      <w:r w:rsidRPr="00DE3D15">
        <w:rPr>
          <w:rFonts w:eastAsia="Times New Roman" w:cs="Times New Roman"/>
          <w:b/>
          <w:bCs/>
          <w:color w:val="FF0000"/>
          <w:sz w:val="24"/>
          <w:szCs w:val="24"/>
        </w:rPr>
        <w:t xml:space="preserve"> </w:t>
      </w:r>
      <w:r w:rsidRPr="00DE3D15">
        <w:rPr>
          <w:rFonts w:cs="Times New Roman"/>
          <w:b/>
          <w:bCs/>
          <w:color w:val="FF0000"/>
          <w:sz w:val="24"/>
          <w:szCs w:val="24"/>
        </w:rPr>
        <w:t>000</w:t>
      </w:r>
      <w:r w:rsidRPr="00DE3D15">
        <w:rPr>
          <w:rFonts w:eastAsia="Times New Roman" w:cs="Times New Roman"/>
          <w:b/>
          <w:bCs/>
          <w:color w:val="FF0000"/>
          <w:sz w:val="24"/>
          <w:szCs w:val="24"/>
        </w:rPr>
        <w:t xml:space="preserve"> </w:t>
      </w:r>
      <w:r w:rsidRPr="00DE3D15">
        <w:rPr>
          <w:rFonts w:cs="Times New Roman"/>
          <w:b/>
          <w:bCs/>
          <w:color w:val="FF0000"/>
          <w:sz w:val="24"/>
          <w:szCs w:val="24"/>
        </w:rPr>
        <w:t>km</w:t>
      </w:r>
      <w:r w:rsidRPr="00DE3D15">
        <w:rPr>
          <w:rFonts w:eastAsia="Times New Roman" w:cs="Times New Roman"/>
          <w:b/>
          <w:bCs/>
          <w:color w:val="FF0000"/>
          <w:sz w:val="24"/>
          <w:szCs w:val="24"/>
        </w:rPr>
        <w:t xml:space="preserve"> </w:t>
      </w:r>
      <w:r w:rsidRPr="00DE3D15">
        <w:rPr>
          <w:rFonts w:cs="Times New Roman"/>
          <w:b/>
          <w:bCs/>
          <w:color w:val="FF0000"/>
          <w:sz w:val="24"/>
          <w:szCs w:val="24"/>
        </w:rPr>
        <w:t>/seconde</w:t>
      </w:r>
    </w:p>
    <w:p w14:paraId="0893D947" w14:textId="23F76F42" w:rsidR="007851C6" w:rsidRPr="00DE3D15" w:rsidRDefault="007851C6" w:rsidP="00DE3D15">
      <w:pPr>
        <w:tabs>
          <w:tab w:val="left" w:pos="4944"/>
        </w:tabs>
        <w:ind w:left="283"/>
        <w:contextualSpacing/>
        <w:rPr>
          <w:sz w:val="24"/>
          <w:szCs w:val="24"/>
        </w:rPr>
      </w:pPr>
      <w:r w:rsidRPr="00DE3D15">
        <w:rPr>
          <w:rFonts w:cs="Times New Roman"/>
          <w:b/>
          <w:bCs/>
          <w:color w:val="FF0000"/>
          <w:sz w:val="24"/>
          <w:szCs w:val="24"/>
        </w:rPr>
        <w:t>Les</w:t>
      </w:r>
      <w:r w:rsidRPr="00DE3D15">
        <w:rPr>
          <w:rFonts w:eastAsia="Times New Roman" w:cs="Times New Roman"/>
          <w:b/>
          <w:bCs/>
          <w:color w:val="FF0000"/>
          <w:sz w:val="24"/>
          <w:szCs w:val="24"/>
        </w:rPr>
        <w:t xml:space="preserve"> </w:t>
      </w:r>
      <w:r w:rsidRPr="00DE3D15">
        <w:rPr>
          <w:rFonts w:cs="Times New Roman"/>
          <w:b/>
          <w:bCs/>
          <w:color w:val="FF0000"/>
          <w:sz w:val="24"/>
          <w:szCs w:val="24"/>
        </w:rPr>
        <w:t>fréquences</w:t>
      </w:r>
      <w:r w:rsidRPr="00DE3D15">
        <w:rPr>
          <w:rFonts w:eastAsia="Times New Roman" w:cs="Times New Roman"/>
          <w:b/>
          <w:bCs/>
          <w:color w:val="FF0000"/>
          <w:sz w:val="24"/>
          <w:szCs w:val="24"/>
        </w:rPr>
        <w:t xml:space="preserve"> </w:t>
      </w:r>
      <w:r w:rsidRPr="00DE3D15">
        <w:rPr>
          <w:rFonts w:cs="Times New Roman"/>
          <w:b/>
          <w:bCs/>
          <w:color w:val="FF0000"/>
          <w:sz w:val="24"/>
          <w:szCs w:val="24"/>
        </w:rPr>
        <w:t>et</w:t>
      </w:r>
      <w:r w:rsidRPr="00DE3D15">
        <w:rPr>
          <w:rFonts w:eastAsia="Times New Roman" w:cs="Times New Roman"/>
          <w:b/>
          <w:bCs/>
          <w:color w:val="FF0000"/>
          <w:sz w:val="24"/>
          <w:szCs w:val="24"/>
        </w:rPr>
        <w:t xml:space="preserve"> </w:t>
      </w:r>
      <w:r w:rsidRPr="00DE3D15">
        <w:rPr>
          <w:rFonts w:cs="Times New Roman"/>
          <w:b/>
          <w:bCs/>
          <w:color w:val="FF0000"/>
          <w:sz w:val="24"/>
          <w:szCs w:val="24"/>
        </w:rPr>
        <w:t>longueurs</w:t>
      </w:r>
      <w:r w:rsidRPr="00DE3D15">
        <w:rPr>
          <w:rFonts w:eastAsia="Times New Roman" w:cs="Times New Roman"/>
          <w:b/>
          <w:bCs/>
          <w:color w:val="FF0000"/>
          <w:sz w:val="24"/>
          <w:szCs w:val="24"/>
        </w:rPr>
        <w:t xml:space="preserve"> </w:t>
      </w:r>
      <w:r w:rsidRPr="00DE3D15">
        <w:rPr>
          <w:rFonts w:cs="Times New Roman"/>
          <w:b/>
          <w:bCs/>
          <w:color w:val="FF0000"/>
          <w:sz w:val="24"/>
          <w:szCs w:val="24"/>
        </w:rPr>
        <w:t>d'ondes :</w:t>
      </w:r>
      <w:r w:rsidRPr="00DE3D15">
        <w:rPr>
          <w:rFonts w:cs="Times New Roman"/>
          <w:b/>
          <w:bCs/>
          <w:color w:val="FF0000"/>
          <w:sz w:val="24"/>
          <w:szCs w:val="24"/>
        </w:rPr>
        <w:tab/>
      </w:r>
      <w:r w:rsidRPr="00DE3D15">
        <w:rPr>
          <w:rFonts w:eastAsia="Times New Roman" w:cs="Times New Roman"/>
          <w:b/>
          <w:bCs/>
          <w:color w:val="FF0000"/>
          <w:sz w:val="24"/>
          <w:szCs w:val="24"/>
        </w:rPr>
        <w:t xml:space="preserve"> →    </w:t>
      </w:r>
      <w:r w:rsidRPr="00DE3D15">
        <w:rPr>
          <w:rFonts w:cs="Times New Roman"/>
          <w:b/>
          <w:bCs/>
          <w:sz w:val="24"/>
          <w:szCs w:val="24"/>
        </w:rPr>
        <w:t>Kilo</w:t>
      </w:r>
      <w:r w:rsidRPr="00DE3D15">
        <w:rPr>
          <w:rFonts w:eastAsia="Times New Roman" w:cs="Times New Roman"/>
          <w:b/>
          <w:bCs/>
          <w:sz w:val="24"/>
          <w:szCs w:val="24"/>
        </w:rPr>
        <w:t xml:space="preserve"> </w:t>
      </w:r>
      <w:r w:rsidRPr="00DE3D15">
        <w:rPr>
          <w:rFonts w:cs="Times New Roman"/>
          <w:b/>
          <w:bCs/>
          <w:sz w:val="24"/>
          <w:szCs w:val="24"/>
        </w:rPr>
        <w:t>=10</w:t>
      </w:r>
      <w:r w:rsidRPr="00DE3D15">
        <w:rPr>
          <w:rFonts w:eastAsia="Times New Roman" w:cs="Times New Roman"/>
          <w:b/>
          <w:bCs/>
          <w:sz w:val="24"/>
          <w:szCs w:val="24"/>
        </w:rPr>
        <w:t xml:space="preserve"> </w:t>
      </w:r>
      <w:r w:rsidRPr="00DE3D15">
        <w:rPr>
          <w:rFonts w:cs="Times New Roman"/>
          <w:b/>
          <w:bCs/>
          <w:sz w:val="24"/>
          <w:szCs w:val="24"/>
          <w:vertAlign w:val="superscript"/>
        </w:rPr>
        <w:t>3</w:t>
      </w:r>
      <w:r w:rsidRPr="00DE3D15">
        <w:rPr>
          <w:rFonts w:cs="Times New Roman"/>
          <w:b/>
          <w:bCs/>
          <w:sz w:val="24"/>
          <w:szCs w:val="24"/>
        </w:rPr>
        <w:t>,</w:t>
      </w:r>
      <w:r w:rsidRPr="00DE3D15">
        <w:rPr>
          <w:rFonts w:eastAsia="Times New Roman" w:cs="Times New Roman"/>
          <w:b/>
          <w:bCs/>
          <w:sz w:val="24"/>
          <w:szCs w:val="24"/>
        </w:rPr>
        <w:t xml:space="preserve"> </w:t>
      </w:r>
      <w:r w:rsidRPr="00DE3D15">
        <w:rPr>
          <w:rFonts w:cs="Times New Roman"/>
          <w:b/>
          <w:bCs/>
          <w:sz w:val="24"/>
          <w:szCs w:val="24"/>
        </w:rPr>
        <w:t>M</w:t>
      </w:r>
      <w:r w:rsidR="00DE3D15">
        <w:rPr>
          <w:rFonts w:cs="Times New Roman"/>
          <w:b/>
          <w:bCs/>
          <w:sz w:val="24"/>
          <w:szCs w:val="24"/>
        </w:rPr>
        <w:t>é</w:t>
      </w:r>
      <w:r w:rsidRPr="00DE3D15">
        <w:rPr>
          <w:rFonts w:cs="Times New Roman"/>
          <w:b/>
          <w:bCs/>
          <w:sz w:val="24"/>
          <w:szCs w:val="24"/>
        </w:rPr>
        <w:t>ga</w:t>
      </w:r>
      <w:r w:rsidRPr="00DE3D15">
        <w:rPr>
          <w:rFonts w:eastAsia="Times New Roman" w:cs="Times New Roman"/>
          <w:b/>
          <w:bCs/>
          <w:sz w:val="24"/>
          <w:szCs w:val="24"/>
        </w:rPr>
        <w:t xml:space="preserve"> </w:t>
      </w:r>
      <w:r w:rsidRPr="00DE3D15">
        <w:rPr>
          <w:rFonts w:cs="Times New Roman"/>
          <w:b/>
          <w:bCs/>
          <w:sz w:val="24"/>
          <w:szCs w:val="24"/>
        </w:rPr>
        <w:t>=10</w:t>
      </w:r>
      <w:r w:rsidRPr="00DE3D15">
        <w:rPr>
          <w:rFonts w:eastAsia="Times New Roman" w:cs="Times New Roman"/>
          <w:b/>
          <w:bCs/>
          <w:sz w:val="24"/>
          <w:szCs w:val="24"/>
        </w:rPr>
        <w:t xml:space="preserve"> </w:t>
      </w:r>
      <w:r w:rsidRPr="00DE3D15">
        <w:rPr>
          <w:rFonts w:cs="Times New Roman"/>
          <w:b/>
          <w:bCs/>
          <w:sz w:val="24"/>
          <w:szCs w:val="24"/>
          <w:vertAlign w:val="superscript"/>
        </w:rPr>
        <w:t>6</w:t>
      </w:r>
      <w:r w:rsidRPr="00DE3D15">
        <w:rPr>
          <w:rFonts w:cs="Times New Roman"/>
          <w:b/>
          <w:bCs/>
          <w:sz w:val="24"/>
          <w:szCs w:val="24"/>
        </w:rPr>
        <w:t>,</w:t>
      </w:r>
      <w:r w:rsidRPr="00DE3D15">
        <w:rPr>
          <w:rFonts w:eastAsia="Times New Roman" w:cs="Times New Roman"/>
          <w:b/>
          <w:bCs/>
          <w:sz w:val="24"/>
          <w:szCs w:val="24"/>
        </w:rPr>
        <w:t xml:space="preserve"> </w:t>
      </w:r>
      <w:r w:rsidRPr="00DE3D15">
        <w:rPr>
          <w:rFonts w:cs="Times New Roman"/>
          <w:b/>
          <w:bCs/>
          <w:sz w:val="24"/>
          <w:szCs w:val="24"/>
        </w:rPr>
        <w:t>Giga</w:t>
      </w:r>
      <w:r w:rsidRPr="00DE3D15">
        <w:rPr>
          <w:rFonts w:eastAsia="Times New Roman" w:cs="Times New Roman"/>
          <w:b/>
          <w:bCs/>
          <w:sz w:val="24"/>
          <w:szCs w:val="24"/>
        </w:rPr>
        <w:t xml:space="preserve"> </w:t>
      </w:r>
      <w:r w:rsidRPr="00DE3D15">
        <w:rPr>
          <w:rFonts w:cs="Times New Roman"/>
          <w:b/>
          <w:bCs/>
          <w:sz w:val="24"/>
          <w:szCs w:val="24"/>
        </w:rPr>
        <w:t>=10</w:t>
      </w:r>
      <w:r w:rsidRPr="00DE3D15">
        <w:rPr>
          <w:rFonts w:eastAsia="Times New Roman" w:cs="Times New Roman"/>
          <w:b/>
          <w:bCs/>
          <w:sz w:val="24"/>
          <w:szCs w:val="24"/>
        </w:rPr>
        <w:t xml:space="preserve"> </w:t>
      </w:r>
      <w:r w:rsidRPr="00DE3D15">
        <w:rPr>
          <w:rFonts w:cs="Times New Roman"/>
          <w:b/>
          <w:bCs/>
          <w:sz w:val="24"/>
          <w:szCs w:val="24"/>
          <w:vertAlign w:val="superscript"/>
        </w:rPr>
        <w:t>9</w:t>
      </w:r>
    </w:p>
    <w:p w14:paraId="2B0322FB" w14:textId="4011D238" w:rsidR="007851C6" w:rsidRPr="00DE3D15" w:rsidRDefault="007851C6" w:rsidP="00DE3D15">
      <w:pPr>
        <w:tabs>
          <w:tab w:val="left" w:pos="1130"/>
          <w:tab w:val="left" w:pos="3463"/>
          <w:tab w:val="left" w:pos="6315"/>
          <w:tab w:val="left" w:pos="8370"/>
        </w:tabs>
        <w:ind w:left="283"/>
        <w:contextualSpacing/>
        <w:rPr>
          <w:rFonts w:cs="Times New Roman"/>
          <w:b/>
          <w:bCs/>
          <w:color w:val="FF0000"/>
          <w:sz w:val="24"/>
          <w:szCs w:val="24"/>
        </w:rPr>
      </w:pPr>
      <w:r w:rsidRPr="00DE3D15">
        <w:rPr>
          <w:rFonts w:eastAsia="Times New Roman" w:cs="Times New Roman"/>
          <w:b/>
          <w:bCs/>
          <w:color w:val="FF0000"/>
          <w:sz w:val="24"/>
          <w:szCs w:val="24"/>
        </w:rPr>
        <w:t xml:space="preserve">  </w:t>
      </w:r>
      <w:r w:rsidRPr="00DE3D15">
        <w:rPr>
          <w:rFonts w:cs="Times New Roman"/>
          <w:b/>
          <w:bCs/>
          <w:color w:val="FF0000"/>
          <w:sz w:val="24"/>
          <w:szCs w:val="24"/>
        </w:rPr>
        <w:tab/>
      </w:r>
      <w:r w:rsidRPr="00DE3D15">
        <w:rPr>
          <w:rFonts w:cs="Times New Roman"/>
          <w:b/>
          <w:bCs/>
          <w:sz w:val="24"/>
          <w:szCs w:val="24"/>
        </w:rPr>
        <w:t>Catégorie</w:t>
      </w:r>
      <w:r w:rsidRPr="00DE3D15">
        <w:rPr>
          <w:rFonts w:eastAsia="Times New Roman" w:cs="Times New Roman"/>
          <w:b/>
          <w:bCs/>
          <w:sz w:val="24"/>
          <w:szCs w:val="24"/>
        </w:rPr>
        <w:t xml:space="preserve"> </w:t>
      </w:r>
      <w:r w:rsidRPr="00DE3D15">
        <w:rPr>
          <w:rFonts w:cs="Times New Roman"/>
          <w:b/>
          <w:bCs/>
          <w:sz w:val="24"/>
          <w:szCs w:val="24"/>
        </w:rPr>
        <w:tab/>
      </w:r>
      <w:r w:rsidRPr="00DE3D15">
        <w:rPr>
          <w:rFonts w:eastAsia="Times New Roman" w:cs="Times New Roman"/>
          <w:b/>
          <w:bCs/>
          <w:sz w:val="24"/>
          <w:szCs w:val="24"/>
        </w:rPr>
        <w:t xml:space="preserve">    </w:t>
      </w:r>
      <w:r w:rsidRPr="00DE3D15">
        <w:rPr>
          <w:rFonts w:cs="Times New Roman"/>
          <w:b/>
          <w:bCs/>
          <w:sz w:val="24"/>
          <w:szCs w:val="24"/>
        </w:rPr>
        <w:t>Fréquence</w:t>
      </w:r>
      <w:r w:rsidRPr="00DE3D15">
        <w:rPr>
          <w:rFonts w:eastAsia="Times New Roman" w:cs="Times New Roman"/>
          <w:b/>
          <w:bCs/>
          <w:color w:val="FF0000"/>
          <w:sz w:val="24"/>
          <w:szCs w:val="24"/>
        </w:rPr>
        <w:t xml:space="preserve"> </w:t>
      </w:r>
      <w:r w:rsidR="00DE3D15">
        <w:rPr>
          <w:rFonts w:eastAsia="Times New Roman" w:cs="Times New Roman"/>
          <w:b/>
          <w:bCs/>
          <w:color w:val="FF0000"/>
          <w:sz w:val="24"/>
          <w:szCs w:val="24"/>
        </w:rPr>
        <w:tab/>
      </w:r>
      <w:r w:rsidRPr="00DE3D15">
        <w:rPr>
          <w:rFonts w:cs="Times New Roman"/>
          <w:b/>
          <w:bCs/>
          <w:sz w:val="24"/>
          <w:szCs w:val="24"/>
        </w:rPr>
        <w:t>Longueur</w:t>
      </w:r>
      <w:r w:rsidRPr="00DE3D15">
        <w:rPr>
          <w:rFonts w:eastAsia="Times New Roman" w:cs="Times New Roman"/>
          <w:b/>
          <w:bCs/>
          <w:sz w:val="24"/>
          <w:szCs w:val="24"/>
        </w:rPr>
        <w:t xml:space="preserve"> </w:t>
      </w:r>
      <w:r w:rsidRPr="00DE3D15">
        <w:rPr>
          <w:rFonts w:cs="Times New Roman"/>
          <w:b/>
          <w:bCs/>
          <w:sz w:val="24"/>
          <w:szCs w:val="24"/>
        </w:rPr>
        <w:t>d'onde</w:t>
      </w:r>
      <w:r w:rsidRPr="00DE3D15">
        <w:rPr>
          <w:rFonts w:eastAsia="Times New Roman" w:cs="Times New Roman"/>
          <w:b/>
          <w:bCs/>
          <w:color w:val="FF0000"/>
          <w:sz w:val="24"/>
          <w:szCs w:val="24"/>
        </w:rPr>
        <w:t xml:space="preserve">      </w:t>
      </w:r>
      <w:r w:rsidRPr="00DE3D15">
        <w:rPr>
          <w:rFonts w:cs="Times New Roman"/>
          <w:b/>
          <w:bCs/>
          <w:color w:val="FF0000"/>
          <w:sz w:val="24"/>
          <w:szCs w:val="24"/>
        </w:rPr>
        <w:tab/>
      </w:r>
    </w:p>
    <w:p w14:paraId="3261B4C7" w14:textId="5CAB7B58" w:rsidR="007851C6" w:rsidRPr="00DE3D15" w:rsidRDefault="007851C6" w:rsidP="00DE3D15">
      <w:pPr>
        <w:tabs>
          <w:tab w:val="left" w:pos="981"/>
          <w:tab w:val="left" w:pos="3352"/>
          <w:tab w:val="left" w:pos="6130"/>
          <w:tab w:val="left" w:pos="8241"/>
        </w:tabs>
        <w:ind w:left="283"/>
        <w:contextualSpacing/>
        <w:rPr>
          <w:rFonts w:cs="Times New Roman"/>
          <w:b/>
          <w:bCs/>
          <w:sz w:val="24"/>
          <w:szCs w:val="24"/>
        </w:rPr>
      </w:pPr>
      <w:r w:rsidRPr="00DE3D15">
        <w:rPr>
          <w:rFonts w:cs="Times New Roman"/>
          <w:b/>
          <w:bCs/>
          <w:sz w:val="24"/>
          <w:szCs w:val="24"/>
        </w:rPr>
        <w:t>MF</w:t>
      </w:r>
      <w:r w:rsidRPr="00DE3D15">
        <w:rPr>
          <w:rFonts w:eastAsia="Times New Roman" w:cs="Times New Roman"/>
          <w:b/>
          <w:bCs/>
          <w:sz w:val="24"/>
          <w:szCs w:val="24"/>
        </w:rPr>
        <w:t xml:space="preserve"> </w:t>
      </w:r>
      <w:r w:rsidRPr="00DE3D15">
        <w:rPr>
          <w:rFonts w:cs="Times New Roman"/>
          <w:b/>
          <w:bCs/>
          <w:sz w:val="24"/>
          <w:szCs w:val="24"/>
        </w:rPr>
        <w:t>=</w:t>
      </w:r>
      <w:r w:rsidRPr="00DE3D15">
        <w:rPr>
          <w:rFonts w:cs="Times New Roman"/>
          <w:b/>
          <w:bCs/>
          <w:sz w:val="24"/>
          <w:szCs w:val="24"/>
        </w:rPr>
        <w:tab/>
        <w:t>Hectométriques</w:t>
      </w:r>
      <w:r w:rsidRPr="00DE3D15">
        <w:rPr>
          <w:rFonts w:cs="Times New Roman"/>
          <w:b/>
          <w:bCs/>
          <w:sz w:val="24"/>
          <w:szCs w:val="24"/>
        </w:rPr>
        <w:tab/>
        <w:t>300</w:t>
      </w:r>
      <w:r w:rsidRPr="00DE3D15">
        <w:rPr>
          <w:rFonts w:eastAsia="Times New Roman" w:cs="Times New Roman"/>
          <w:b/>
          <w:bCs/>
          <w:sz w:val="24"/>
          <w:szCs w:val="24"/>
        </w:rPr>
        <w:t xml:space="preserve"> </w:t>
      </w:r>
      <w:r w:rsidRPr="00DE3D15">
        <w:rPr>
          <w:rFonts w:cs="Times New Roman"/>
          <w:b/>
          <w:bCs/>
          <w:sz w:val="24"/>
          <w:szCs w:val="24"/>
        </w:rPr>
        <w:t>kHz</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3</w:t>
      </w:r>
      <w:r w:rsidRPr="00DE3D15">
        <w:rPr>
          <w:rFonts w:eastAsia="Times New Roman" w:cs="Times New Roman"/>
          <w:b/>
          <w:bCs/>
          <w:sz w:val="24"/>
          <w:szCs w:val="24"/>
        </w:rPr>
        <w:t xml:space="preserve"> </w:t>
      </w:r>
      <w:r w:rsidRPr="00DE3D15">
        <w:rPr>
          <w:rFonts w:cs="Times New Roman"/>
          <w:b/>
          <w:bCs/>
          <w:sz w:val="24"/>
          <w:szCs w:val="24"/>
        </w:rPr>
        <w:t>MHz</w:t>
      </w:r>
      <w:r w:rsidRPr="00DE3D15">
        <w:rPr>
          <w:rFonts w:eastAsia="Times New Roman" w:cs="Times New Roman"/>
          <w:b/>
          <w:bCs/>
          <w:sz w:val="24"/>
          <w:szCs w:val="24"/>
        </w:rPr>
        <w:t xml:space="preserve"> </w:t>
      </w:r>
      <w:r w:rsidRPr="00DE3D15">
        <w:rPr>
          <w:rFonts w:cs="Times New Roman"/>
          <w:b/>
          <w:bCs/>
          <w:sz w:val="24"/>
          <w:szCs w:val="24"/>
        </w:rPr>
        <w:tab/>
        <w:t>1000</w:t>
      </w:r>
      <w:r w:rsidRPr="00DE3D15">
        <w:rPr>
          <w:rFonts w:eastAsia="Times New Roman" w:cs="Times New Roman"/>
          <w:b/>
          <w:bCs/>
          <w:sz w:val="24"/>
          <w:szCs w:val="24"/>
        </w:rPr>
        <w:t xml:space="preserve"> </w:t>
      </w:r>
      <w:r w:rsidRPr="00DE3D15">
        <w:rPr>
          <w:rFonts w:cs="Times New Roman"/>
          <w:b/>
          <w:bCs/>
          <w:sz w:val="24"/>
          <w:szCs w:val="24"/>
        </w:rPr>
        <w:t>m</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100</w:t>
      </w:r>
      <w:r w:rsidRPr="00DE3D15">
        <w:rPr>
          <w:rFonts w:eastAsia="Times New Roman" w:cs="Times New Roman"/>
          <w:b/>
          <w:bCs/>
          <w:sz w:val="24"/>
          <w:szCs w:val="24"/>
        </w:rPr>
        <w:t xml:space="preserve"> </w:t>
      </w:r>
      <w:r w:rsidRPr="00DE3D15">
        <w:rPr>
          <w:rFonts w:cs="Times New Roman"/>
          <w:b/>
          <w:bCs/>
          <w:sz w:val="24"/>
          <w:szCs w:val="24"/>
        </w:rPr>
        <w:t>m</w:t>
      </w:r>
      <w:r w:rsidRPr="00DE3D15">
        <w:rPr>
          <w:rFonts w:eastAsia="Times New Roman" w:cs="Times New Roman"/>
          <w:b/>
          <w:bCs/>
          <w:sz w:val="24"/>
          <w:szCs w:val="24"/>
        </w:rPr>
        <w:t xml:space="preserve"> </w:t>
      </w:r>
      <w:r w:rsidRPr="00DE3D15">
        <w:rPr>
          <w:rFonts w:cs="Times New Roman"/>
          <w:b/>
          <w:bCs/>
          <w:sz w:val="24"/>
          <w:szCs w:val="24"/>
        </w:rPr>
        <w:t>(Medium</w:t>
      </w:r>
      <w:r w:rsidRPr="00DE3D15">
        <w:rPr>
          <w:rFonts w:eastAsia="Times New Roman" w:cs="Times New Roman"/>
          <w:b/>
          <w:bCs/>
          <w:sz w:val="24"/>
          <w:szCs w:val="24"/>
        </w:rPr>
        <w:t xml:space="preserve"> </w:t>
      </w:r>
      <w:r w:rsidRPr="00DE3D15">
        <w:rPr>
          <w:rFonts w:cs="Times New Roman"/>
          <w:b/>
          <w:bCs/>
          <w:sz w:val="24"/>
          <w:szCs w:val="24"/>
        </w:rPr>
        <w:t>F)</w:t>
      </w:r>
    </w:p>
    <w:p w14:paraId="6960F59B" w14:textId="75608CBA" w:rsidR="007851C6" w:rsidRPr="00DE3D15" w:rsidRDefault="007851C6" w:rsidP="00DE3D15">
      <w:pPr>
        <w:tabs>
          <w:tab w:val="left" w:pos="981"/>
          <w:tab w:val="left" w:pos="3352"/>
          <w:tab w:val="left" w:pos="6130"/>
          <w:tab w:val="left" w:pos="8241"/>
        </w:tabs>
        <w:ind w:left="283"/>
        <w:contextualSpacing/>
        <w:rPr>
          <w:rFonts w:cs="Times New Roman"/>
          <w:b/>
          <w:bCs/>
          <w:sz w:val="24"/>
          <w:szCs w:val="24"/>
        </w:rPr>
      </w:pPr>
      <w:r w:rsidRPr="00DE3D15">
        <w:rPr>
          <w:rFonts w:cs="Times New Roman"/>
          <w:b/>
          <w:bCs/>
          <w:sz w:val="24"/>
          <w:szCs w:val="24"/>
        </w:rPr>
        <w:t>HF</w:t>
      </w:r>
      <w:r w:rsidRPr="00DE3D15">
        <w:rPr>
          <w:rFonts w:eastAsia="Times New Roman" w:cs="Times New Roman"/>
          <w:b/>
          <w:bCs/>
          <w:sz w:val="24"/>
          <w:szCs w:val="24"/>
        </w:rPr>
        <w:t xml:space="preserve">   </w:t>
      </w:r>
      <w:r w:rsidRPr="00DE3D15">
        <w:rPr>
          <w:rFonts w:cs="Times New Roman"/>
          <w:b/>
          <w:bCs/>
          <w:sz w:val="24"/>
          <w:szCs w:val="24"/>
        </w:rPr>
        <w:t>=</w:t>
      </w:r>
      <w:r w:rsidRPr="00DE3D15">
        <w:rPr>
          <w:rFonts w:cs="Times New Roman"/>
          <w:b/>
          <w:bCs/>
          <w:sz w:val="24"/>
          <w:szCs w:val="24"/>
        </w:rPr>
        <w:tab/>
        <w:t>Décamétriques</w:t>
      </w:r>
      <w:r w:rsidRPr="00DE3D15">
        <w:rPr>
          <w:rFonts w:cs="Times New Roman"/>
          <w:b/>
          <w:bCs/>
          <w:sz w:val="24"/>
          <w:szCs w:val="24"/>
        </w:rPr>
        <w:tab/>
        <w:t>3</w:t>
      </w:r>
      <w:r w:rsidRPr="00DE3D15">
        <w:rPr>
          <w:rFonts w:eastAsia="Times New Roman" w:cs="Times New Roman"/>
          <w:b/>
          <w:bCs/>
          <w:sz w:val="24"/>
          <w:szCs w:val="24"/>
        </w:rPr>
        <w:t xml:space="preserve"> </w:t>
      </w:r>
      <w:r w:rsidRPr="00DE3D15">
        <w:rPr>
          <w:rFonts w:cs="Times New Roman"/>
          <w:b/>
          <w:bCs/>
          <w:sz w:val="24"/>
          <w:szCs w:val="24"/>
        </w:rPr>
        <w:t>MHz</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30</w:t>
      </w:r>
      <w:r w:rsidRPr="00DE3D15">
        <w:rPr>
          <w:rFonts w:eastAsia="Times New Roman" w:cs="Times New Roman"/>
          <w:b/>
          <w:bCs/>
          <w:sz w:val="24"/>
          <w:szCs w:val="24"/>
        </w:rPr>
        <w:t xml:space="preserve"> </w:t>
      </w:r>
      <w:r w:rsidRPr="00DE3D15">
        <w:rPr>
          <w:rFonts w:cs="Times New Roman"/>
          <w:b/>
          <w:bCs/>
          <w:sz w:val="24"/>
          <w:szCs w:val="24"/>
        </w:rPr>
        <w:t>MHz</w:t>
      </w:r>
      <w:r w:rsidRPr="00DE3D15">
        <w:rPr>
          <w:rFonts w:cs="Times New Roman"/>
          <w:b/>
          <w:bCs/>
          <w:sz w:val="24"/>
          <w:szCs w:val="24"/>
        </w:rPr>
        <w:tab/>
        <w:t>100</w:t>
      </w:r>
      <w:r w:rsidRPr="00DE3D15">
        <w:rPr>
          <w:rFonts w:eastAsia="Times New Roman" w:cs="Times New Roman"/>
          <w:b/>
          <w:bCs/>
          <w:sz w:val="24"/>
          <w:szCs w:val="24"/>
        </w:rPr>
        <w:t xml:space="preserve"> </w:t>
      </w:r>
      <w:r w:rsidRPr="00DE3D15">
        <w:rPr>
          <w:rFonts w:cs="Times New Roman"/>
          <w:b/>
          <w:bCs/>
          <w:sz w:val="24"/>
          <w:szCs w:val="24"/>
        </w:rPr>
        <w:t>m</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10</w:t>
      </w:r>
      <w:r w:rsidRPr="00DE3D15">
        <w:rPr>
          <w:rFonts w:eastAsia="Times New Roman" w:cs="Times New Roman"/>
          <w:b/>
          <w:bCs/>
          <w:sz w:val="24"/>
          <w:szCs w:val="24"/>
        </w:rPr>
        <w:t xml:space="preserve"> </w:t>
      </w:r>
      <w:r w:rsidRPr="00DE3D15">
        <w:rPr>
          <w:rFonts w:cs="Times New Roman"/>
          <w:b/>
          <w:bCs/>
          <w:sz w:val="24"/>
          <w:szCs w:val="24"/>
        </w:rPr>
        <w:t>m</w:t>
      </w:r>
      <w:r w:rsidR="00DE3D15">
        <w:rPr>
          <w:rFonts w:cs="Times New Roman"/>
          <w:b/>
          <w:bCs/>
          <w:sz w:val="24"/>
          <w:szCs w:val="24"/>
        </w:rPr>
        <w:t xml:space="preserve"> </w:t>
      </w:r>
      <w:r w:rsidRPr="00DE3D15">
        <w:rPr>
          <w:rFonts w:cs="Times New Roman"/>
          <w:b/>
          <w:bCs/>
          <w:sz w:val="24"/>
          <w:szCs w:val="24"/>
        </w:rPr>
        <w:t>(High</w:t>
      </w:r>
      <w:r w:rsidRPr="00DE3D15">
        <w:rPr>
          <w:rFonts w:eastAsia="Times New Roman" w:cs="Times New Roman"/>
          <w:b/>
          <w:bCs/>
          <w:sz w:val="24"/>
          <w:szCs w:val="24"/>
        </w:rPr>
        <w:t xml:space="preserve"> </w:t>
      </w:r>
      <w:r w:rsidRPr="00DE3D15">
        <w:rPr>
          <w:rFonts w:cs="Times New Roman"/>
          <w:b/>
          <w:bCs/>
          <w:sz w:val="24"/>
          <w:szCs w:val="24"/>
        </w:rPr>
        <w:t>F)</w:t>
      </w:r>
    </w:p>
    <w:p w14:paraId="47BB27CE" w14:textId="6C25453F" w:rsidR="007851C6" w:rsidRPr="00DE3D15" w:rsidRDefault="007851C6" w:rsidP="00DE3D15">
      <w:pPr>
        <w:tabs>
          <w:tab w:val="left" w:pos="981"/>
          <w:tab w:val="left" w:pos="3352"/>
          <w:tab w:val="left" w:pos="6130"/>
          <w:tab w:val="left" w:pos="8241"/>
        </w:tabs>
        <w:ind w:left="283"/>
        <w:contextualSpacing/>
        <w:rPr>
          <w:rFonts w:cs="Times New Roman"/>
          <w:b/>
          <w:bCs/>
          <w:color w:val="FF0000"/>
          <w:sz w:val="24"/>
          <w:szCs w:val="24"/>
        </w:rPr>
      </w:pPr>
      <w:r w:rsidRPr="00DE3D15">
        <w:rPr>
          <w:rFonts w:cs="Times New Roman"/>
          <w:b/>
          <w:bCs/>
          <w:color w:val="FF0000"/>
          <w:sz w:val="24"/>
          <w:szCs w:val="24"/>
        </w:rPr>
        <w:t>VHF</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Métriques</w:t>
      </w:r>
      <w:r w:rsidRPr="00DE3D15">
        <w:rPr>
          <w:rFonts w:cs="Times New Roman"/>
          <w:b/>
          <w:bCs/>
          <w:color w:val="FF0000"/>
          <w:sz w:val="24"/>
          <w:szCs w:val="24"/>
        </w:rPr>
        <w:tab/>
        <w:t>30</w:t>
      </w:r>
      <w:r w:rsidRPr="00DE3D15">
        <w:rPr>
          <w:rFonts w:eastAsia="Times New Roman" w:cs="Times New Roman"/>
          <w:b/>
          <w:bCs/>
          <w:color w:val="FF0000"/>
          <w:sz w:val="24"/>
          <w:szCs w:val="24"/>
        </w:rPr>
        <w:t xml:space="preserve"> </w:t>
      </w:r>
      <w:r w:rsidRPr="00DE3D15">
        <w:rPr>
          <w:rFonts w:cs="Times New Roman"/>
          <w:b/>
          <w:bCs/>
          <w:color w:val="FF0000"/>
          <w:sz w:val="24"/>
          <w:szCs w:val="24"/>
        </w:rPr>
        <w:t>MHz</w:t>
      </w:r>
      <w:r w:rsidRPr="00DE3D15">
        <w:rPr>
          <w:rFonts w:eastAsia="Times New Roman" w:cs="Times New Roman"/>
          <w:b/>
          <w:bCs/>
          <w:color w:val="FF0000"/>
          <w:sz w:val="24"/>
          <w:szCs w:val="24"/>
        </w:rPr>
        <w:t xml:space="preserve"> </w:t>
      </w:r>
      <w:r w:rsidRPr="00DE3D15">
        <w:rPr>
          <w:rFonts w:cs="Times New Roman"/>
          <w:b/>
          <w:bCs/>
          <w:color w:val="FF0000"/>
          <w:sz w:val="24"/>
          <w:szCs w:val="24"/>
        </w:rPr>
        <w:t>à</w:t>
      </w:r>
      <w:r w:rsidRPr="00DE3D15">
        <w:rPr>
          <w:rFonts w:eastAsia="Times New Roman" w:cs="Times New Roman"/>
          <w:b/>
          <w:bCs/>
          <w:color w:val="FF0000"/>
          <w:sz w:val="24"/>
          <w:szCs w:val="24"/>
        </w:rPr>
        <w:t xml:space="preserve"> </w:t>
      </w:r>
      <w:r w:rsidRPr="00DE3D15">
        <w:rPr>
          <w:rFonts w:cs="Times New Roman"/>
          <w:b/>
          <w:bCs/>
          <w:color w:val="FF0000"/>
          <w:sz w:val="24"/>
          <w:szCs w:val="24"/>
        </w:rPr>
        <w:t>300</w:t>
      </w:r>
      <w:r w:rsidRPr="00DE3D15">
        <w:rPr>
          <w:rFonts w:eastAsia="Times New Roman" w:cs="Times New Roman"/>
          <w:b/>
          <w:bCs/>
          <w:color w:val="FF0000"/>
          <w:sz w:val="24"/>
          <w:szCs w:val="24"/>
        </w:rPr>
        <w:t xml:space="preserve"> </w:t>
      </w:r>
      <w:r w:rsidRPr="00DE3D15">
        <w:rPr>
          <w:rFonts w:cs="Times New Roman"/>
          <w:b/>
          <w:bCs/>
          <w:color w:val="FF0000"/>
          <w:sz w:val="24"/>
          <w:szCs w:val="24"/>
        </w:rPr>
        <w:t>MHz</w:t>
      </w:r>
      <w:r w:rsidRPr="00DE3D15">
        <w:rPr>
          <w:rFonts w:cs="Times New Roman"/>
          <w:b/>
          <w:bCs/>
          <w:color w:val="FF0000"/>
          <w:sz w:val="24"/>
          <w:szCs w:val="24"/>
        </w:rPr>
        <w:tab/>
        <w:t>10</w:t>
      </w:r>
      <w:r w:rsidRPr="00DE3D15">
        <w:rPr>
          <w:rFonts w:eastAsia="Times New Roman" w:cs="Times New Roman"/>
          <w:b/>
          <w:bCs/>
          <w:color w:val="FF0000"/>
          <w:sz w:val="24"/>
          <w:szCs w:val="24"/>
        </w:rPr>
        <w:t xml:space="preserve"> </w:t>
      </w:r>
      <w:r w:rsidRPr="00DE3D15">
        <w:rPr>
          <w:rFonts w:cs="Times New Roman"/>
          <w:b/>
          <w:bCs/>
          <w:color w:val="FF0000"/>
          <w:sz w:val="24"/>
          <w:szCs w:val="24"/>
        </w:rPr>
        <w:t>m</w:t>
      </w:r>
      <w:r w:rsidRPr="00DE3D15">
        <w:rPr>
          <w:rFonts w:eastAsia="Times New Roman" w:cs="Times New Roman"/>
          <w:b/>
          <w:bCs/>
          <w:color w:val="FF0000"/>
          <w:sz w:val="24"/>
          <w:szCs w:val="24"/>
        </w:rPr>
        <w:t xml:space="preserve"> </w:t>
      </w:r>
      <w:r w:rsidRPr="00DE3D15">
        <w:rPr>
          <w:rFonts w:cs="Times New Roman"/>
          <w:b/>
          <w:bCs/>
          <w:color w:val="FF0000"/>
          <w:sz w:val="24"/>
          <w:szCs w:val="24"/>
        </w:rPr>
        <w:t>à</w:t>
      </w:r>
      <w:r w:rsidRPr="00DE3D15">
        <w:rPr>
          <w:rFonts w:eastAsia="Times New Roman" w:cs="Times New Roman"/>
          <w:b/>
          <w:bCs/>
          <w:color w:val="FF0000"/>
          <w:sz w:val="24"/>
          <w:szCs w:val="24"/>
        </w:rPr>
        <w:t xml:space="preserve"> </w:t>
      </w:r>
      <w:r w:rsidRPr="00DE3D15">
        <w:rPr>
          <w:rFonts w:cs="Times New Roman"/>
          <w:b/>
          <w:bCs/>
          <w:color w:val="FF0000"/>
          <w:sz w:val="24"/>
          <w:szCs w:val="24"/>
        </w:rPr>
        <w:t>1</w:t>
      </w:r>
      <w:r w:rsidRPr="00DE3D15">
        <w:rPr>
          <w:rFonts w:eastAsia="Times New Roman" w:cs="Times New Roman"/>
          <w:b/>
          <w:bCs/>
          <w:color w:val="FF0000"/>
          <w:sz w:val="24"/>
          <w:szCs w:val="24"/>
        </w:rPr>
        <w:t xml:space="preserve"> </w:t>
      </w:r>
      <w:r w:rsidRPr="00DE3D15">
        <w:rPr>
          <w:rFonts w:cs="Times New Roman"/>
          <w:b/>
          <w:bCs/>
          <w:color w:val="FF0000"/>
          <w:sz w:val="24"/>
          <w:szCs w:val="24"/>
        </w:rPr>
        <w:t>m</w:t>
      </w:r>
      <w:r w:rsidR="00DE3D15">
        <w:rPr>
          <w:rFonts w:cs="Times New Roman"/>
          <w:b/>
          <w:bCs/>
          <w:color w:val="FF0000"/>
          <w:sz w:val="24"/>
          <w:szCs w:val="24"/>
        </w:rPr>
        <w:t xml:space="preserve"> </w:t>
      </w:r>
      <w:r w:rsidRPr="00DE3D15">
        <w:rPr>
          <w:rFonts w:cs="Times New Roman"/>
          <w:b/>
          <w:bCs/>
          <w:color w:val="FF0000"/>
          <w:sz w:val="24"/>
          <w:szCs w:val="24"/>
        </w:rPr>
        <w:t>(Very</w:t>
      </w:r>
      <w:r w:rsidRPr="00DE3D15">
        <w:rPr>
          <w:rFonts w:eastAsia="Times New Roman" w:cs="Times New Roman"/>
          <w:b/>
          <w:bCs/>
          <w:color w:val="FF0000"/>
          <w:sz w:val="24"/>
          <w:szCs w:val="24"/>
        </w:rPr>
        <w:t xml:space="preserve"> </w:t>
      </w:r>
      <w:r w:rsidRPr="00DE3D15">
        <w:rPr>
          <w:rFonts w:cs="Times New Roman"/>
          <w:b/>
          <w:bCs/>
          <w:color w:val="FF0000"/>
          <w:sz w:val="24"/>
          <w:szCs w:val="24"/>
        </w:rPr>
        <w:t>High</w:t>
      </w:r>
      <w:r w:rsidRPr="00DE3D15">
        <w:rPr>
          <w:rFonts w:eastAsia="Times New Roman" w:cs="Times New Roman"/>
          <w:b/>
          <w:bCs/>
          <w:color w:val="FF0000"/>
          <w:sz w:val="24"/>
          <w:szCs w:val="24"/>
        </w:rPr>
        <w:t xml:space="preserve"> </w:t>
      </w:r>
      <w:r w:rsidRPr="00DE3D15">
        <w:rPr>
          <w:rFonts w:cs="Times New Roman"/>
          <w:b/>
          <w:bCs/>
          <w:color w:val="FF0000"/>
          <w:sz w:val="24"/>
          <w:szCs w:val="24"/>
        </w:rPr>
        <w:t>F)</w:t>
      </w:r>
    </w:p>
    <w:p w14:paraId="71F2E446" w14:textId="4A8DDF3D" w:rsidR="007851C6" w:rsidRPr="00DE3D15" w:rsidRDefault="007851C6" w:rsidP="00DE3D15">
      <w:pPr>
        <w:tabs>
          <w:tab w:val="left" w:pos="981"/>
          <w:tab w:val="left" w:pos="3352"/>
          <w:tab w:val="left" w:pos="6130"/>
          <w:tab w:val="left" w:pos="8241"/>
        </w:tabs>
        <w:ind w:left="283"/>
        <w:contextualSpacing/>
        <w:rPr>
          <w:rFonts w:cs="Times New Roman"/>
          <w:b/>
          <w:bCs/>
          <w:sz w:val="24"/>
          <w:szCs w:val="24"/>
        </w:rPr>
      </w:pPr>
      <w:r w:rsidRPr="00DE3D15">
        <w:rPr>
          <w:rFonts w:cs="Times New Roman"/>
          <w:b/>
          <w:bCs/>
          <w:sz w:val="24"/>
          <w:szCs w:val="24"/>
        </w:rPr>
        <w:t>UHF</w:t>
      </w:r>
      <w:r w:rsidRPr="00DE3D15">
        <w:rPr>
          <w:rFonts w:eastAsia="Times New Roman" w:cs="Times New Roman"/>
          <w:b/>
          <w:bCs/>
          <w:sz w:val="24"/>
          <w:szCs w:val="24"/>
        </w:rPr>
        <w:t xml:space="preserve"> </w:t>
      </w:r>
      <w:r w:rsidRPr="00DE3D15">
        <w:rPr>
          <w:rFonts w:cs="Times New Roman"/>
          <w:b/>
          <w:bCs/>
          <w:sz w:val="24"/>
          <w:szCs w:val="24"/>
        </w:rPr>
        <w:t>=</w:t>
      </w:r>
      <w:r w:rsidRPr="00DE3D15">
        <w:rPr>
          <w:rFonts w:eastAsia="Times New Roman" w:cs="Times New Roman"/>
          <w:b/>
          <w:bCs/>
          <w:sz w:val="24"/>
          <w:szCs w:val="24"/>
        </w:rPr>
        <w:t xml:space="preserve"> </w:t>
      </w:r>
      <w:r w:rsidRPr="00DE3D15">
        <w:rPr>
          <w:rFonts w:cs="Times New Roman"/>
          <w:b/>
          <w:bCs/>
          <w:sz w:val="24"/>
          <w:szCs w:val="24"/>
        </w:rPr>
        <w:t>Décimétriques</w:t>
      </w:r>
      <w:r w:rsidRPr="00DE3D15">
        <w:rPr>
          <w:rFonts w:cs="Times New Roman"/>
          <w:b/>
          <w:bCs/>
          <w:sz w:val="24"/>
          <w:szCs w:val="24"/>
        </w:rPr>
        <w:tab/>
        <w:t>300Mhz</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3</w:t>
      </w:r>
      <w:r w:rsidRPr="00DE3D15">
        <w:rPr>
          <w:rFonts w:eastAsia="Times New Roman" w:cs="Times New Roman"/>
          <w:b/>
          <w:bCs/>
          <w:sz w:val="24"/>
          <w:szCs w:val="24"/>
        </w:rPr>
        <w:t xml:space="preserve"> </w:t>
      </w:r>
      <w:r w:rsidRPr="00DE3D15">
        <w:rPr>
          <w:rFonts w:cs="Times New Roman"/>
          <w:b/>
          <w:bCs/>
          <w:sz w:val="24"/>
          <w:szCs w:val="24"/>
        </w:rPr>
        <w:t>GHz</w:t>
      </w:r>
      <w:r w:rsidRPr="00DE3D15">
        <w:rPr>
          <w:rFonts w:cs="Times New Roman"/>
          <w:b/>
          <w:bCs/>
          <w:sz w:val="24"/>
          <w:szCs w:val="24"/>
        </w:rPr>
        <w:tab/>
        <w:t>1</w:t>
      </w:r>
      <w:r w:rsidRPr="00DE3D15">
        <w:rPr>
          <w:rFonts w:eastAsia="Times New Roman" w:cs="Times New Roman"/>
          <w:b/>
          <w:bCs/>
          <w:sz w:val="24"/>
          <w:szCs w:val="24"/>
        </w:rPr>
        <w:t xml:space="preserve"> </w:t>
      </w:r>
      <w:r w:rsidRPr="00DE3D15">
        <w:rPr>
          <w:rFonts w:cs="Times New Roman"/>
          <w:b/>
          <w:bCs/>
          <w:sz w:val="24"/>
          <w:szCs w:val="24"/>
        </w:rPr>
        <w:t>m</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10</w:t>
      </w:r>
      <w:r w:rsidRPr="00DE3D15">
        <w:rPr>
          <w:rFonts w:eastAsia="Times New Roman" w:cs="Times New Roman"/>
          <w:b/>
          <w:bCs/>
          <w:sz w:val="24"/>
          <w:szCs w:val="24"/>
        </w:rPr>
        <w:t xml:space="preserve"> </w:t>
      </w:r>
      <w:r w:rsidRPr="00DE3D15">
        <w:rPr>
          <w:rFonts w:cs="Times New Roman"/>
          <w:b/>
          <w:bCs/>
          <w:sz w:val="24"/>
          <w:szCs w:val="24"/>
        </w:rPr>
        <w:t>cm</w:t>
      </w:r>
      <w:r w:rsidR="00DE3D15">
        <w:rPr>
          <w:rFonts w:cs="Times New Roman"/>
          <w:b/>
          <w:bCs/>
          <w:sz w:val="24"/>
          <w:szCs w:val="24"/>
        </w:rPr>
        <w:t xml:space="preserve"> </w:t>
      </w:r>
      <w:r w:rsidRPr="00DE3D15">
        <w:rPr>
          <w:rFonts w:cs="Times New Roman"/>
          <w:b/>
          <w:bCs/>
          <w:sz w:val="24"/>
          <w:szCs w:val="24"/>
        </w:rPr>
        <w:t>(Ultra</w:t>
      </w:r>
      <w:r w:rsidRPr="00DE3D15">
        <w:rPr>
          <w:rFonts w:eastAsia="Times New Roman" w:cs="Times New Roman"/>
          <w:b/>
          <w:bCs/>
          <w:sz w:val="24"/>
          <w:szCs w:val="24"/>
        </w:rPr>
        <w:t xml:space="preserve"> </w:t>
      </w:r>
      <w:r w:rsidRPr="00DE3D15">
        <w:rPr>
          <w:rFonts w:cs="Times New Roman"/>
          <w:b/>
          <w:bCs/>
          <w:sz w:val="24"/>
          <w:szCs w:val="24"/>
        </w:rPr>
        <w:t>High</w:t>
      </w:r>
      <w:r w:rsidRPr="00DE3D15">
        <w:rPr>
          <w:rFonts w:eastAsia="Times New Roman" w:cs="Times New Roman"/>
          <w:b/>
          <w:bCs/>
          <w:sz w:val="24"/>
          <w:szCs w:val="24"/>
        </w:rPr>
        <w:t xml:space="preserve"> </w:t>
      </w:r>
      <w:r w:rsidRPr="00DE3D15">
        <w:rPr>
          <w:rFonts w:cs="Times New Roman"/>
          <w:b/>
          <w:bCs/>
          <w:sz w:val="24"/>
          <w:szCs w:val="24"/>
        </w:rPr>
        <w:t>F</w:t>
      </w:r>
    </w:p>
    <w:p w14:paraId="0E2C347D" w14:textId="3FB9F9A8" w:rsidR="007851C6" w:rsidRPr="00DE3D15" w:rsidRDefault="007851C6" w:rsidP="00DE3D15">
      <w:pPr>
        <w:tabs>
          <w:tab w:val="left" w:pos="981"/>
          <w:tab w:val="left" w:pos="3352"/>
          <w:tab w:val="left" w:pos="6130"/>
          <w:tab w:val="left" w:pos="8241"/>
        </w:tabs>
        <w:ind w:left="283"/>
        <w:contextualSpacing/>
        <w:rPr>
          <w:rFonts w:cs="Times New Roman"/>
          <w:b/>
          <w:bCs/>
          <w:sz w:val="24"/>
          <w:szCs w:val="24"/>
        </w:rPr>
      </w:pPr>
      <w:r w:rsidRPr="00DE3D15">
        <w:rPr>
          <w:rFonts w:cs="Times New Roman"/>
          <w:b/>
          <w:bCs/>
          <w:sz w:val="24"/>
          <w:szCs w:val="24"/>
        </w:rPr>
        <w:t>SHF</w:t>
      </w:r>
      <w:r w:rsidRPr="00DE3D15">
        <w:rPr>
          <w:rFonts w:eastAsia="Times New Roman" w:cs="Times New Roman"/>
          <w:b/>
          <w:bCs/>
          <w:sz w:val="24"/>
          <w:szCs w:val="24"/>
        </w:rPr>
        <w:t xml:space="preserve"> </w:t>
      </w:r>
      <w:r w:rsidRPr="00DE3D15">
        <w:rPr>
          <w:rFonts w:cs="Times New Roman"/>
          <w:b/>
          <w:bCs/>
          <w:sz w:val="24"/>
          <w:szCs w:val="24"/>
        </w:rPr>
        <w:t>=</w:t>
      </w:r>
      <w:r w:rsidR="00DE3D15">
        <w:rPr>
          <w:rFonts w:cs="Times New Roman"/>
          <w:b/>
          <w:bCs/>
          <w:sz w:val="24"/>
          <w:szCs w:val="24"/>
        </w:rPr>
        <w:t xml:space="preserve"> </w:t>
      </w:r>
      <w:r w:rsidRPr="00DE3D15">
        <w:rPr>
          <w:rFonts w:cs="Times New Roman"/>
          <w:b/>
          <w:bCs/>
          <w:sz w:val="24"/>
          <w:szCs w:val="24"/>
        </w:rPr>
        <w:t>Centimétriques</w:t>
      </w:r>
      <w:r w:rsidRPr="00DE3D15">
        <w:rPr>
          <w:rFonts w:cs="Times New Roman"/>
          <w:b/>
          <w:bCs/>
          <w:sz w:val="24"/>
          <w:szCs w:val="24"/>
        </w:rPr>
        <w:tab/>
        <w:t>3</w:t>
      </w:r>
      <w:r w:rsidRPr="00DE3D15">
        <w:rPr>
          <w:rFonts w:eastAsia="Times New Roman" w:cs="Times New Roman"/>
          <w:b/>
          <w:bCs/>
          <w:sz w:val="24"/>
          <w:szCs w:val="24"/>
        </w:rPr>
        <w:t xml:space="preserve"> </w:t>
      </w:r>
      <w:r w:rsidRPr="00DE3D15">
        <w:rPr>
          <w:rFonts w:cs="Times New Roman"/>
          <w:b/>
          <w:bCs/>
          <w:sz w:val="24"/>
          <w:szCs w:val="24"/>
        </w:rPr>
        <w:t>GHz</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30</w:t>
      </w:r>
      <w:r w:rsidRPr="00DE3D15">
        <w:rPr>
          <w:rFonts w:eastAsia="Times New Roman" w:cs="Times New Roman"/>
          <w:b/>
          <w:bCs/>
          <w:sz w:val="24"/>
          <w:szCs w:val="24"/>
        </w:rPr>
        <w:t xml:space="preserve"> </w:t>
      </w:r>
      <w:r w:rsidRPr="00DE3D15">
        <w:rPr>
          <w:rFonts w:cs="Times New Roman"/>
          <w:b/>
          <w:bCs/>
          <w:sz w:val="24"/>
          <w:szCs w:val="24"/>
        </w:rPr>
        <w:t>GHz</w:t>
      </w:r>
      <w:r w:rsidRPr="00DE3D15">
        <w:rPr>
          <w:rFonts w:cs="Times New Roman"/>
          <w:b/>
          <w:bCs/>
          <w:sz w:val="24"/>
          <w:szCs w:val="24"/>
        </w:rPr>
        <w:tab/>
        <w:t>10</w:t>
      </w:r>
      <w:r w:rsidRPr="00DE3D15">
        <w:rPr>
          <w:rFonts w:eastAsia="Times New Roman" w:cs="Times New Roman"/>
          <w:b/>
          <w:bCs/>
          <w:sz w:val="24"/>
          <w:szCs w:val="24"/>
        </w:rPr>
        <w:t xml:space="preserve"> </w:t>
      </w:r>
      <w:r w:rsidRPr="00DE3D15">
        <w:rPr>
          <w:rFonts w:cs="Times New Roman"/>
          <w:b/>
          <w:bCs/>
          <w:sz w:val="24"/>
          <w:szCs w:val="24"/>
        </w:rPr>
        <w:t>cm</w:t>
      </w:r>
      <w:r w:rsidRPr="00DE3D15">
        <w:rPr>
          <w:rFonts w:eastAsia="Times New Roman" w:cs="Times New Roman"/>
          <w:b/>
          <w:bCs/>
          <w:sz w:val="24"/>
          <w:szCs w:val="24"/>
        </w:rPr>
        <w:t xml:space="preserve"> </w:t>
      </w:r>
      <w:r w:rsidRPr="00DE3D15">
        <w:rPr>
          <w:rFonts w:cs="Times New Roman"/>
          <w:b/>
          <w:bCs/>
          <w:sz w:val="24"/>
          <w:szCs w:val="24"/>
        </w:rPr>
        <w:t>à</w:t>
      </w:r>
      <w:r w:rsidRPr="00DE3D15">
        <w:rPr>
          <w:rFonts w:eastAsia="Times New Roman" w:cs="Times New Roman"/>
          <w:b/>
          <w:bCs/>
          <w:sz w:val="24"/>
          <w:szCs w:val="24"/>
        </w:rPr>
        <w:t xml:space="preserve"> </w:t>
      </w:r>
      <w:r w:rsidRPr="00DE3D15">
        <w:rPr>
          <w:rFonts w:cs="Times New Roman"/>
          <w:b/>
          <w:bCs/>
          <w:sz w:val="24"/>
          <w:szCs w:val="24"/>
        </w:rPr>
        <w:t>1cm</w:t>
      </w:r>
      <w:r w:rsidR="00DE3D15">
        <w:rPr>
          <w:rFonts w:cs="Times New Roman"/>
          <w:b/>
          <w:bCs/>
          <w:sz w:val="24"/>
          <w:szCs w:val="24"/>
        </w:rPr>
        <w:t xml:space="preserve"> </w:t>
      </w:r>
      <w:r w:rsidRPr="00DE3D15">
        <w:rPr>
          <w:rFonts w:cs="Times New Roman"/>
          <w:b/>
          <w:bCs/>
          <w:sz w:val="24"/>
          <w:szCs w:val="24"/>
        </w:rPr>
        <w:t>(Super</w:t>
      </w:r>
      <w:r w:rsidRPr="00DE3D15">
        <w:rPr>
          <w:rFonts w:eastAsia="Times New Roman" w:cs="Times New Roman"/>
          <w:b/>
          <w:bCs/>
          <w:sz w:val="24"/>
          <w:szCs w:val="24"/>
        </w:rPr>
        <w:t xml:space="preserve"> </w:t>
      </w:r>
      <w:r w:rsidRPr="00DE3D15">
        <w:rPr>
          <w:rFonts w:cs="Times New Roman"/>
          <w:b/>
          <w:bCs/>
          <w:sz w:val="24"/>
          <w:szCs w:val="24"/>
        </w:rPr>
        <w:t>High</w:t>
      </w:r>
      <w:r w:rsidRPr="00DE3D15">
        <w:rPr>
          <w:rFonts w:eastAsia="Times New Roman" w:cs="Times New Roman"/>
          <w:b/>
          <w:bCs/>
          <w:sz w:val="24"/>
          <w:szCs w:val="24"/>
        </w:rPr>
        <w:t xml:space="preserve"> </w:t>
      </w:r>
      <w:r w:rsidRPr="00DE3D15">
        <w:rPr>
          <w:rFonts w:cs="Times New Roman"/>
          <w:b/>
          <w:bCs/>
          <w:sz w:val="24"/>
          <w:szCs w:val="24"/>
        </w:rPr>
        <w:t>F)</w:t>
      </w:r>
    </w:p>
    <w:p w14:paraId="50E657FB" w14:textId="77777777" w:rsidR="007851C6" w:rsidRPr="00DE3D15" w:rsidRDefault="007851C6" w:rsidP="00DE3D15">
      <w:pPr>
        <w:tabs>
          <w:tab w:val="left" w:pos="981"/>
          <w:tab w:val="left" w:pos="3352"/>
          <w:tab w:val="left" w:pos="6130"/>
          <w:tab w:val="left" w:pos="8241"/>
        </w:tabs>
        <w:ind w:left="283"/>
        <w:contextualSpacing/>
        <w:rPr>
          <w:sz w:val="24"/>
          <w:szCs w:val="24"/>
        </w:rPr>
      </w:pPr>
    </w:p>
    <w:p w14:paraId="76EE58AB" w14:textId="43A6F10B" w:rsidR="007851C6" w:rsidRPr="00DE3D15" w:rsidRDefault="007851C6" w:rsidP="00DE3D15">
      <w:pPr>
        <w:tabs>
          <w:tab w:val="left" w:pos="1056"/>
          <w:tab w:val="left" w:pos="3407"/>
          <w:tab w:val="left" w:pos="6278"/>
        </w:tabs>
        <w:ind w:left="283"/>
        <w:contextualSpacing/>
        <w:rPr>
          <w:rFonts w:cs="Times New Roman"/>
          <w:b/>
          <w:bCs/>
          <w:color w:val="FF0000"/>
          <w:sz w:val="24"/>
          <w:szCs w:val="24"/>
        </w:rPr>
      </w:pPr>
      <w:r w:rsidRPr="00DE3D15">
        <w:rPr>
          <w:rFonts w:cs="Times New Roman"/>
          <w:b/>
          <w:bCs/>
          <w:sz w:val="24"/>
          <w:szCs w:val="24"/>
        </w:rPr>
        <w:lastRenderedPageBreak/>
        <w:t>La</w:t>
      </w:r>
      <w:r w:rsidRPr="00DE3D15">
        <w:rPr>
          <w:rFonts w:eastAsia="Times New Roman" w:cs="Times New Roman"/>
          <w:b/>
          <w:bCs/>
          <w:sz w:val="24"/>
          <w:szCs w:val="24"/>
        </w:rPr>
        <w:t xml:space="preserve"> </w:t>
      </w:r>
      <w:r w:rsidRPr="00DE3D15">
        <w:rPr>
          <w:rFonts w:cs="Times New Roman"/>
          <w:b/>
          <w:bCs/>
          <w:sz w:val="24"/>
          <w:szCs w:val="24"/>
        </w:rPr>
        <w:t>bande</w:t>
      </w:r>
      <w:r w:rsidRPr="00DE3D15">
        <w:rPr>
          <w:rFonts w:eastAsia="Times New Roman" w:cs="Times New Roman"/>
          <w:b/>
          <w:bCs/>
          <w:sz w:val="24"/>
          <w:szCs w:val="24"/>
        </w:rPr>
        <w:t xml:space="preserve"> </w:t>
      </w:r>
      <w:r w:rsidRPr="00DE3D15">
        <w:rPr>
          <w:rFonts w:cs="Times New Roman"/>
          <w:b/>
          <w:bCs/>
          <w:color w:val="FF0000"/>
          <w:sz w:val="24"/>
          <w:szCs w:val="24"/>
        </w:rPr>
        <w:t>MARINE</w:t>
      </w:r>
      <w:r w:rsidRPr="00DE3D15">
        <w:rPr>
          <w:rFonts w:eastAsia="Times New Roman" w:cs="Times New Roman"/>
          <w:b/>
          <w:bCs/>
          <w:sz w:val="24"/>
          <w:szCs w:val="24"/>
        </w:rPr>
        <w:t xml:space="preserve"> </w:t>
      </w:r>
      <w:r w:rsidRPr="00DE3D15">
        <w:rPr>
          <w:rFonts w:cs="Times New Roman"/>
          <w:b/>
          <w:bCs/>
          <w:sz w:val="24"/>
          <w:szCs w:val="24"/>
        </w:rPr>
        <w:t>n'utilise</w:t>
      </w:r>
      <w:r w:rsidRPr="00DE3D15">
        <w:rPr>
          <w:rFonts w:eastAsia="Times New Roman" w:cs="Times New Roman"/>
          <w:b/>
          <w:bCs/>
          <w:sz w:val="24"/>
          <w:szCs w:val="24"/>
        </w:rPr>
        <w:t xml:space="preserve"> </w:t>
      </w:r>
      <w:r w:rsidRPr="00DE3D15">
        <w:rPr>
          <w:rFonts w:cs="Times New Roman"/>
          <w:b/>
          <w:bCs/>
          <w:sz w:val="24"/>
          <w:szCs w:val="24"/>
        </w:rPr>
        <w:t>qu'une</w:t>
      </w:r>
      <w:r w:rsidRPr="00DE3D15">
        <w:rPr>
          <w:rFonts w:eastAsia="Times New Roman" w:cs="Times New Roman"/>
          <w:b/>
          <w:bCs/>
          <w:sz w:val="24"/>
          <w:szCs w:val="24"/>
        </w:rPr>
        <w:t xml:space="preserve"> </w:t>
      </w:r>
      <w:r w:rsidRPr="00DE3D15">
        <w:rPr>
          <w:rFonts w:cs="Times New Roman"/>
          <w:b/>
          <w:bCs/>
          <w:sz w:val="24"/>
          <w:szCs w:val="24"/>
        </w:rPr>
        <w:t>partie</w:t>
      </w:r>
      <w:r w:rsidRPr="00DE3D15">
        <w:rPr>
          <w:rFonts w:eastAsia="Times New Roman" w:cs="Times New Roman"/>
          <w:b/>
          <w:bCs/>
          <w:sz w:val="24"/>
          <w:szCs w:val="24"/>
        </w:rPr>
        <w:t xml:space="preserve"> </w:t>
      </w:r>
      <w:r w:rsidRPr="00DE3D15">
        <w:rPr>
          <w:rFonts w:cs="Times New Roman"/>
          <w:b/>
          <w:bCs/>
          <w:sz w:val="24"/>
          <w:szCs w:val="24"/>
        </w:rPr>
        <w:t>des</w:t>
      </w:r>
      <w:r w:rsidRPr="00DE3D15">
        <w:rPr>
          <w:rFonts w:eastAsia="Times New Roman" w:cs="Times New Roman"/>
          <w:b/>
          <w:bCs/>
          <w:sz w:val="24"/>
          <w:szCs w:val="24"/>
        </w:rPr>
        <w:t xml:space="preserve"> </w:t>
      </w:r>
      <w:r w:rsidRPr="00DE3D15">
        <w:rPr>
          <w:rFonts w:cs="Times New Roman"/>
          <w:b/>
          <w:bCs/>
          <w:color w:val="FF0000"/>
          <w:sz w:val="24"/>
          <w:szCs w:val="24"/>
        </w:rPr>
        <w:t>VHF :</w:t>
      </w:r>
      <w:r w:rsidRPr="00DE3D15">
        <w:rPr>
          <w:rFonts w:eastAsia="Times New Roman" w:cs="Times New Roman"/>
          <w:b/>
          <w:bCs/>
          <w:color w:val="FF0000"/>
          <w:sz w:val="24"/>
          <w:szCs w:val="24"/>
        </w:rPr>
        <w:t xml:space="preserve"> </w:t>
      </w:r>
      <w:r w:rsidRPr="00DE3D15">
        <w:rPr>
          <w:rFonts w:cs="Times New Roman"/>
          <w:b/>
          <w:bCs/>
          <w:color w:val="FF0000"/>
          <w:sz w:val="24"/>
          <w:szCs w:val="24"/>
        </w:rPr>
        <w:t>156</w:t>
      </w:r>
      <w:r w:rsidRPr="00DE3D15">
        <w:rPr>
          <w:rFonts w:eastAsia="Times New Roman" w:cs="Times New Roman"/>
          <w:b/>
          <w:bCs/>
          <w:color w:val="FF0000"/>
          <w:sz w:val="24"/>
          <w:szCs w:val="24"/>
        </w:rPr>
        <w:t xml:space="preserve"> </w:t>
      </w:r>
      <w:r w:rsidRPr="00DE3D15">
        <w:rPr>
          <w:rFonts w:cs="Times New Roman"/>
          <w:b/>
          <w:bCs/>
          <w:color w:val="FF0000"/>
          <w:sz w:val="24"/>
          <w:szCs w:val="24"/>
        </w:rPr>
        <w:t>à</w:t>
      </w:r>
      <w:r w:rsidRPr="00DE3D15">
        <w:rPr>
          <w:rFonts w:eastAsia="Times New Roman" w:cs="Times New Roman"/>
          <w:b/>
          <w:bCs/>
          <w:color w:val="FF0000"/>
          <w:sz w:val="24"/>
          <w:szCs w:val="24"/>
        </w:rPr>
        <w:t xml:space="preserve"> </w:t>
      </w:r>
      <w:r w:rsidRPr="00DE3D15">
        <w:rPr>
          <w:rFonts w:cs="Times New Roman"/>
          <w:b/>
          <w:bCs/>
          <w:color w:val="FF0000"/>
          <w:sz w:val="24"/>
          <w:szCs w:val="24"/>
        </w:rPr>
        <w:t>162</w:t>
      </w:r>
      <w:r w:rsidRPr="00DE3D15">
        <w:rPr>
          <w:rFonts w:eastAsia="Times New Roman" w:cs="Times New Roman"/>
          <w:b/>
          <w:bCs/>
          <w:color w:val="FF0000"/>
          <w:sz w:val="24"/>
          <w:szCs w:val="24"/>
        </w:rPr>
        <w:t xml:space="preserve"> </w:t>
      </w:r>
      <w:r w:rsidRPr="00DE3D15">
        <w:rPr>
          <w:rFonts w:cs="Times New Roman"/>
          <w:b/>
          <w:bCs/>
          <w:color w:val="FF0000"/>
          <w:sz w:val="24"/>
          <w:szCs w:val="24"/>
        </w:rPr>
        <w:t>MHz</w:t>
      </w:r>
      <w:r w:rsidRPr="00DE3D15">
        <w:rPr>
          <w:rFonts w:cs="Times New Roman"/>
          <w:b/>
          <w:bCs/>
          <w:color w:val="FF0000"/>
          <w:sz w:val="24"/>
          <w:szCs w:val="24"/>
        </w:rPr>
        <w:tab/>
      </w:r>
      <w:r w:rsidRPr="00DE3D15">
        <w:rPr>
          <w:rFonts w:cs="Times New Roman"/>
          <w:b/>
          <w:bCs/>
          <w:color w:val="FF0000"/>
          <w:sz w:val="24"/>
          <w:szCs w:val="24"/>
        </w:rPr>
        <w:tab/>
      </w:r>
    </w:p>
    <w:p w14:paraId="30CC7FD3" w14:textId="77777777" w:rsidR="007851C6" w:rsidRPr="00DE3D15" w:rsidRDefault="007851C6" w:rsidP="00DE3D15">
      <w:pPr>
        <w:tabs>
          <w:tab w:val="left" w:pos="1056"/>
          <w:tab w:val="left" w:pos="3407"/>
          <w:tab w:val="left" w:pos="5481"/>
        </w:tabs>
        <w:ind w:left="283"/>
        <w:contextualSpacing/>
        <w:rPr>
          <w:rFonts w:eastAsia="Times New Roman" w:cs="Times New Roman"/>
          <w:b/>
          <w:bCs/>
          <w:color w:val="FF0000"/>
          <w:sz w:val="24"/>
          <w:szCs w:val="24"/>
          <w:vertAlign w:val="superscript"/>
        </w:rPr>
      </w:pP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sz w:val="24"/>
          <w:szCs w:val="24"/>
        </w:rPr>
        <w:t>la</w:t>
      </w:r>
      <w:r w:rsidRPr="00DE3D15">
        <w:rPr>
          <w:rFonts w:eastAsia="Times New Roman" w:cs="Times New Roman"/>
          <w:b/>
          <w:bCs/>
          <w:sz w:val="24"/>
          <w:szCs w:val="24"/>
        </w:rPr>
        <w:t xml:space="preserve"> </w:t>
      </w:r>
      <w:r w:rsidRPr="00DE3D15">
        <w:rPr>
          <w:rFonts w:cs="Times New Roman"/>
          <w:b/>
          <w:bCs/>
          <w:sz w:val="24"/>
          <w:szCs w:val="24"/>
        </w:rPr>
        <w:t>Fréquence</w:t>
      </w:r>
      <w:r w:rsidRPr="00DE3D15">
        <w:rPr>
          <w:rFonts w:eastAsia="Times New Roman" w:cs="Times New Roman"/>
          <w:b/>
          <w:bCs/>
          <w:sz w:val="24"/>
          <w:szCs w:val="24"/>
        </w:rPr>
        <w:t xml:space="preserve"> </w:t>
      </w:r>
      <w:r w:rsidRPr="00DE3D15">
        <w:rPr>
          <w:rFonts w:cs="Times New Roman"/>
          <w:b/>
          <w:bCs/>
          <w:color w:val="FF0000"/>
          <w:sz w:val="24"/>
          <w:szCs w:val="24"/>
        </w:rPr>
        <w:t>f</w:t>
      </w:r>
      <w:r w:rsidRPr="00DE3D15">
        <w:rPr>
          <w:rFonts w:eastAsia="Times New Roman" w:cs="Times New Roman"/>
          <w:b/>
          <w:bCs/>
          <w:color w:val="FF0000"/>
          <w:sz w:val="24"/>
          <w:szCs w:val="24"/>
        </w:rPr>
        <w:t xml:space="preserve"> </w:t>
      </w:r>
      <w:r w:rsidRPr="00DE3D15">
        <w:rPr>
          <w:rFonts w:cs="Times New Roman"/>
          <w:b/>
          <w:bCs/>
          <w:color w:val="FF0000"/>
          <w:sz w:val="24"/>
          <w:szCs w:val="24"/>
        </w:rPr>
        <w:t>est</w:t>
      </w:r>
      <w:r w:rsidRPr="00DE3D15">
        <w:rPr>
          <w:rFonts w:eastAsia="Times New Roman" w:cs="Times New Roman"/>
          <w:b/>
          <w:bCs/>
          <w:color w:val="FF0000"/>
          <w:sz w:val="24"/>
          <w:szCs w:val="24"/>
        </w:rPr>
        <w:t xml:space="preserve"> </w:t>
      </w:r>
      <w:r w:rsidRPr="00DE3D15">
        <w:rPr>
          <w:rFonts w:cs="Times New Roman"/>
          <w:b/>
          <w:bCs/>
          <w:color w:val="FF0000"/>
          <w:sz w:val="24"/>
          <w:szCs w:val="24"/>
        </w:rPr>
        <w:t>élevée</w:t>
      </w:r>
      <w:r w:rsidRPr="00DE3D15">
        <w:rPr>
          <w:rFonts w:eastAsia="Times New Roman" w:cs="Times New Roman"/>
          <w:b/>
          <w:bCs/>
          <w:color w:val="FF0000"/>
          <w:sz w:val="24"/>
          <w:szCs w:val="24"/>
        </w:rPr>
        <w:t xml:space="preserve"> </w:t>
      </w:r>
      <w:r w:rsidRPr="00DE3D15">
        <w:rPr>
          <w:rFonts w:cs="Times New Roman"/>
          <w:b/>
          <w:bCs/>
          <w:color w:val="FF0000"/>
          <w:sz w:val="24"/>
          <w:szCs w:val="24"/>
        </w:rPr>
        <w:tab/>
        <w:t>c</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300</w:t>
      </w:r>
      <w:r w:rsidRPr="00DE3D15">
        <w:rPr>
          <w:rFonts w:eastAsia="Times New Roman" w:cs="Times New Roman"/>
          <w:b/>
          <w:bCs/>
          <w:color w:val="FF0000"/>
          <w:sz w:val="24"/>
          <w:szCs w:val="24"/>
        </w:rPr>
        <w:t xml:space="preserve"> </w:t>
      </w:r>
      <w:r w:rsidRPr="00DE3D15">
        <w:rPr>
          <w:rFonts w:cs="Times New Roman"/>
          <w:b/>
          <w:bCs/>
          <w:color w:val="FF0000"/>
          <w:sz w:val="24"/>
          <w:szCs w:val="24"/>
        </w:rPr>
        <w:t>000</w:t>
      </w:r>
      <w:r w:rsidRPr="00DE3D15">
        <w:rPr>
          <w:rFonts w:eastAsia="Times New Roman" w:cs="Times New Roman"/>
          <w:b/>
          <w:bCs/>
          <w:color w:val="FF0000"/>
          <w:sz w:val="24"/>
          <w:szCs w:val="24"/>
        </w:rPr>
        <w:t xml:space="preserve"> </w:t>
      </w:r>
      <w:r w:rsidRPr="00DE3D15">
        <w:rPr>
          <w:rFonts w:cs="Times New Roman"/>
          <w:b/>
          <w:bCs/>
          <w:color w:val="FF0000"/>
          <w:sz w:val="24"/>
          <w:szCs w:val="24"/>
        </w:rPr>
        <w:t>km</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300</w:t>
      </w:r>
      <w:r w:rsidRPr="00DE3D15">
        <w:rPr>
          <w:rFonts w:eastAsia="Times New Roman" w:cs="Times New Roman"/>
          <w:b/>
          <w:bCs/>
          <w:color w:val="FF0000"/>
          <w:sz w:val="24"/>
          <w:szCs w:val="24"/>
        </w:rPr>
        <w:t xml:space="preserve"> </w:t>
      </w:r>
      <w:r w:rsidRPr="00DE3D15">
        <w:rPr>
          <w:rFonts w:cs="Times New Roman"/>
          <w:b/>
          <w:bCs/>
          <w:color w:val="FF0000"/>
          <w:sz w:val="24"/>
          <w:szCs w:val="24"/>
        </w:rPr>
        <w:t>m</w:t>
      </w:r>
      <w:r w:rsidRPr="00DE3D15">
        <w:rPr>
          <w:rFonts w:eastAsia="Times New Roman" w:cs="Times New Roman"/>
          <w:b/>
          <w:bCs/>
          <w:color w:val="FF0000"/>
          <w:sz w:val="24"/>
          <w:szCs w:val="24"/>
        </w:rPr>
        <w:t xml:space="preserve"> </w:t>
      </w:r>
      <w:r w:rsidRPr="00DE3D15">
        <w:rPr>
          <w:rFonts w:cs="Times New Roman"/>
          <w:b/>
          <w:bCs/>
          <w:color w:val="FF0000"/>
          <w:sz w:val="24"/>
          <w:szCs w:val="24"/>
        </w:rPr>
        <w:t>x</w:t>
      </w:r>
      <w:r w:rsidRPr="00DE3D15">
        <w:rPr>
          <w:rFonts w:eastAsia="Times New Roman" w:cs="Times New Roman"/>
          <w:b/>
          <w:bCs/>
          <w:color w:val="FF0000"/>
          <w:sz w:val="24"/>
          <w:szCs w:val="24"/>
        </w:rPr>
        <w:t xml:space="preserve"> </w:t>
      </w:r>
      <w:r w:rsidRPr="00DE3D15">
        <w:rPr>
          <w:rFonts w:cs="Times New Roman"/>
          <w:b/>
          <w:bCs/>
          <w:color w:val="FF0000"/>
          <w:sz w:val="24"/>
          <w:szCs w:val="24"/>
        </w:rPr>
        <w:t>10</w:t>
      </w:r>
      <w:r w:rsidRPr="00DE3D15">
        <w:rPr>
          <w:rFonts w:eastAsia="Times New Roman" w:cs="Times New Roman"/>
          <w:b/>
          <w:bCs/>
          <w:color w:val="FF0000"/>
          <w:sz w:val="24"/>
          <w:szCs w:val="24"/>
        </w:rPr>
        <w:t xml:space="preserve"> </w:t>
      </w:r>
      <w:r w:rsidRPr="00DE3D15">
        <w:rPr>
          <w:rFonts w:cs="Times New Roman"/>
          <w:b/>
          <w:bCs/>
          <w:color w:val="FF0000"/>
          <w:sz w:val="24"/>
          <w:szCs w:val="24"/>
          <w:vertAlign w:val="superscript"/>
        </w:rPr>
        <w:t>9</w:t>
      </w:r>
      <w:r w:rsidRPr="00DE3D15">
        <w:rPr>
          <w:rFonts w:eastAsia="Times New Roman" w:cs="Times New Roman"/>
          <w:b/>
          <w:bCs/>
          <w:color w:val="FF0000"/>
          <w:sz w:val="24"/>
          <w:szCs w:val="24"/>
          <w:vertAlign w:val="superscript"/>
        </w:rPr>
        <w:t xml:space="preserve"> </w:t>
      </w:r>
    </w:p>
    <w:p w14:paraId="3050841D" w14:textId="268888CF" w:rsidR="007851C6" w:rsidRPr="00DE3D15" w:rsidRDefault="007851C6" w:rsidP="00DE3D15">
      <w:pPr>
        <w:tabs>
          <w:tab w:val="left" w:pos="1056"/>
          <w:tab w:val="left" w:pos="3407"/>
          <w:tab w:val="left" w:pos="5481"/>
        </w:tabs>
        <w:ind w:left="283"/>
        <w:contextualSpacing/>
        <w:rPr>
          <w:rFonts w:eastAsia="Times New Roman" w:cs="Times New Roman"/>
          <w:b/>
          <w:bCs/>
          <w:color w:val="FF0000"/>
          <w:sz w:val="24"/>
          <w:szCs w:val="24"/>
        </w:rPr>
      </w:pP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sz w:val="24"/>
          <w:szCs w:val="24"/>
        </w:rPr>
        <w:t>la</w:t>
      </w:r>
      <w:r w:rsidRPr="00DE3D15">
        <w:rPr>
          <w:rFonts w:eastAsia="Times New Roman" w:cs="Times New Roman"/>
          <w:b/>
          <w:bCs/>
          <w:sz w:val="24"/>
          <w:szCs w:val="24"/>
        </w:rPr>
        <w:t xml:space="preserve"> </w:t>
      </w:r>
      <w:r w:rsidRPr="00DE3D15">
        <w:rPr>
          <w:rFonts w:cs="Times New Roman"/>
          <w:b/>
          <w:bCs/>
          <w:sz w:val="24"/>
          <w:szCs w:val="24"/>
        </w:rPr>
        <w:t>Longueur</w:t>
      </w:r>
      <w:r w:rsidRPr="00DE3D15">
        <w:rPr>
          <w:rFonts w:eastAsia="Times New Roman" w:cs="Times New Roman"/>
          <w:b/>
          <w:bCs/>
          <w:sz w:val="24"/>
          <w:szCs w:val="24"/>
        </w:rPr>
        <w:t xml:space="preserve"> </w:t>
      </w:r>
      <w:r w:rsidRPr="00DE3D15">
        <w:rPr>
          <w:rFonts w:cs="Times New Roman"/>
          <w:b/>
          <w:bCs/>
          <w:color w:val="FF0000"/>
          <w:sz w:val="24"/>
          <w:szCs w:val="24"/>
        </w:rPr>
        <w:t>λ</w:t>
      </w:r>
      <w:r w:rsidRPr="00DE3D15">
        <w:rPr>
          <w:rFonts w:eastAsia="Times New Roman" w:cs="Times New Roman"/>
          <w:b/>
          <w:bCs/>
          <w:color w:val="FF0000"/>
          <w:sz w:val="24"/>
          <w:szCs w:val="24"/>
        </w:rPr>
        <w:t xml:space="preserve"> </w:t>
      </w:r>
      <w:r w:rsidRPr="00DE3D15">
        <w:rPr>
          <w:rFonts w:cs="Times New Roman"/>
          <w:b/>
          <w:bCs/>
          <w:color w:val="FF0000"/>
          <w:sz w:val="24"/>
          <w:szCs w:val="24"/>
        </w:rPr>
        <w:t>est</w:t>
      </w:r>
      <w:r w:rsidRPr="00DE3D15">
        <w:rPr>
          <w:rFonts w:eastAsia="Times New Roman" w:cs="Times New Roman"/>
          <w:b/>
          <w:bCs/>
          <w:color w:val="FF0000"/>
          <w:sz w:val="24"/>
          <w:szCs w:val="24"/>
        </w:rPr>
        <w:t xml:space="preserve"> </w:t>
      </w:r>
      <w:r w:rsidRPr="00DE3D15">
        <w:rPr>
          <w:rFonts w:cs="Times New Roman"/>
          <w:b/>
          <w:bCs/>
          <w:color w:val="FF0000"/>
          <w:sz w:val="24"/>
          <w:szCs w:val="24"/>
        </w:rPr>
        <w:t>courte</w:t>
      </w:r>
      <w:r w:rsidRPr="00DE3D15">
        <w:rPr>
          <w:rFonts w:cs="Times New Roman"/>
          <w:b/>
          <w:bCs/>
          <w:color w:val="FF0000"/>
          <w:sz w:val="24"/>
          <w:szCs w:val="24"/>
        </w:rPr>
        <w:tab/>
        <w:t>f</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160</w:t>
      </w:r>
      <w:r w:rsidRPr="00DE3D15">
        <w:rPr>
          <w:rFonts w:eastAsia="Times New Roman" w:cs="Times New Roman"/>
          <w:b/>
          <w:bCs/>
          <w:color w:val="FF0000"/>
          <w:sz w:val="24"/>
          <w:szCs w:val="24"/>
        </w:rPr>
        <w:t xml:space="preserve"> </w:t>
      </w:r>
      <w:r w:rsidRPr="00DE3D15">
        <w:rPr>
          <w:rFonts w:cs="Times New Roman"/>
          <w:b/>
          <w:bCs/>
          <w:color w:val="FF0000"/>
          <w:sz w:val="24"/>
          <w:szCs w:val="24"/>
        </w:rPr>
        <w:t>x</w:t>
      </w:r>
      <w:r w:rsidRPr="00DE3D15">
        <w:rPr>
          <w:rFonts w:eastAsia="Times New Roman" w:cs="Times New Roman"/>
          <w:b/>
          <w:bCs/>
          <w:color w:val="FF0000"/>
          <w:sz w:val="24"/>
          <w:szCs w:val="24"/>
        </w:rPr>
        <w:t xml:space="preserve"> </w:t>
      </w:r>
      <w:r w:rsidRPr="00DE3D15">
        <w:rPr>
          <w:rFonts w:cs="Times New Roman"/>
          <w:b/>
          <w:bCs/>
          <w:color w:val="FF0000"/>
          <w:sz w:val="24"/>
          <w:szCs w:val="24"/>
        </w:rPr>
        <w:t>10</w:t>
      </w:r>
      <w:r w:rsidRPr="00DE3D15">
        <w:rPr>
          <w:rFonts w:eastAsia="Times New Roman" w:cs="Times New Roman"/>
          <w:b/>
          <w:bCs/>
          <w:color w:val="FF0000"/>
          <w:sz w:val="24"/>
          <w:szCs w:val="24"/>
        </w:rPr>
        <w:t xml:space="preserve"> </w:t>
      </w:r>
      <w:r w:rsidRPr="00DE3D15">
        <w:rPr>
          <w:rFonts w:cs="Times New Roman"/>
          <w:b/>
          <w:bCs/>
          <w:color w:val="FF0000"/>
          <w:sz w:val="24"/>
          <w:szCs w:val="24"/>
          <w:vertAlign w:val="superscript"/>
        </w:rPr>
        <w:t>9</w:t>
      </w:r>
      <w:r w:rsidRPr="00DE3D15">
        <w:rPr>
          <w:rFonts w:eastAsia="Times New Roman" w:cs="Times New Roman"/>
          <w:b/>
          <w:bCs/>
          <w:color w:val="FF0000"/>
          <w:sz w:val="24"/>
          <w:szCs w:val="24"/>
          <w:vertAlign w:val="superscript"/>
        </w:rPr>
        <w:t xml:space="preserve"> </w:t>
      </w:r>
      <w:r w:rsidRPr="00DE3D15">
        <w:rPr>
          <w:rFonts w:eastAsia="Times New Roman" w:cs="Times New Roman"/>
          <w:b/>
          <w:bCs/>
          <w:color w:val="FF0000"/>
          <w:sz w:val="24"/>
          <w:szCs w:val="24"/>
        </w:rPr>
        <w:t xml:space="preserve"> </w:t>
      </w:r>
    </w:p>
    <w:p w14:paraId="1BE92ACC" w14:textId="77777777" w:rsidR="007851C6" w:rsidRPr="00DE3D15" w:rsidRDefault="007851C6" w:rsidP="00DE3D15">
      <w:pPr>
        <w:tabs>
          <w:tab w:val="left" w:pos="1056"/>
          <w:tab w:val="left" w:pos="3037"/>
          <w:tab w:val="left" w:pos="6278"/>
        </w:tabs>
        <w:ind w:left="283"/>
        <w:contextualSpacing/>
        <w:rPr>
          <w:rFonts w:eastAsia="Times New Roman" w:cs="Times New Roman"/>
          <w:b/>
          <w:bCs/>
          <w:color w:val="FF0000"/>
          <w:sz w:val="24"/>
          <w:szCs w:val="24"/>
        </w:rPr>
      </w:pPr>
      <w:r w:rsidRPr="00DE3D15">
        <w:rPr>
          <w:rFonts w:cs="Times New Roman"/>
          <w:b/>
          <w:bCs/>
          <w:sz w:val="24"/>
          <w:szCs w:val="24"/>
        </w:rPr>
        <w:tab/>
      </w:r>
      <w:r w:rsidRPr="00DE3D15">
        <w:rPr>
          <w:rFonts w:cs="Times New Roman"/>
          <w:b/>
          <w:bCs/>
          <w:sz w:val="24"/>
          <w:szCs w:val="24"/>
        </w:rPr>
        <w:tab/>
        <w:t>La</w:t>
      </w:r>
      <w:r w:rsidRPr="00DE3D15">
        <w:rPr>
          <w:rFonts w:eastAsia="Times New Roman" w:cs="Times New Roman"/>
          <w:b/>
          <w:bCs/>
          <w:sz w:val="24"/>
          <w:szCs w:val="24"/>
        </w:rPr>
        <w:t xml:space="preserve"> </w:t>
      </w:r>
      <w:r w:rsidRPr="00DE3D15">
        <w:rPr>
          <w:rFonts w:cs="Times New Roman"/>
          <w:b/>
          <w:bCs/>
          <w:sz w:val="24"/>
          <w:szCs w:val="24"/>
        </w:rPr>
        <w:t>formule :</w:t>
      </w:r>
      <w:r w:rsidRPr="00DE3D15">
        <w:rPr>
          <w:rFonts w:eastAsia="Times New Roman" w:cs="Times New Roman"/>
          <w:b/>
          <w:bCs/>
          <w:sz w:val="24"/>
          <w:szCs w:val="24"/>
        </w:rPr>
        <w:t xml:space="preserve"> </w:t>
      </w:r>
      <w:r w:rsidRPr="00DE3D15">
        <w:rPr>
          <w:rFonts w:cs="Times New Roman"/>
          <w:b/>
          <w:bCs/>
          <w:color w:val="FF0000"/>
          <w:sz w:val="24"/>
          <w:szCs w:val="24"/>
        </w:rPr>
        <w:t>λ</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c</w:t>
      </w:r>
      <w:r w:rsidRPr="00DE3D15">
        <w:rPr>
          <w:rFonts w:eastAsia="Times New Roman" w:cs="Times New Roman"/>
          <w:b/>
          <w:bCs/>
          <w:color w:val="FF0000"/>
          <w:sz w:val="24"/>
          <w:szCs w:val="24"/>
        </w:rPr>
        <w:t xml:space="preserve"> </w:t>
      </w:r>
      <w:r w:rsidRPr="00DE3D15">
        <w:rPr>
          <w:rFonts w:cs="Times New Roman"/>
          <w:b/>
          <w:bCs/>
          <w:color w:val="FF0000"/>
          <w:sz w:val="24"/>
          <w:szCs w:val="24"/>
        </w:rPr>
        <w:t>/</w:t>
      </w:r>
      <w:r w:rsidRPr="00DE3D15">
        <w:rPr>
          <w:rFonts w:eastAsia="Times New Roman" w:cs="Times New Roman"/>
          <w:b/>
          <w:bCs/>
          <w:color w:val="FF0000"/>
          <w:sz w:val="24"/>
          <w:szCs w:val="24"/>
        </w:rPr>
        <w:t xml:space="preserve"> </w:t>
      </w:r>
      <w:r w:rsidRPr="00DE3D15">
        <w:rPr>
          <w:rFonts w:cs="Times New Roman"/>
          <w:b/>
          <w:bCs/>
          <w:color w:val="FF0000"/>
          <w:sz w:val="24"/>
          <w:szCs w:val="24"/>
        </w:rPr>
        <w:t>f</w:t>
      </w:r>
      <w:r w:rsidRPr="00DE3D15">
        <w:rPr>
          <w:rFonts w:eastAsia="Times New Roman" w:cs="Times New Roman"/>
          <w:b/>
          <w:bCs/>
          <w:color w:val="FF0000"/>
          <w:sz w:val="24"/>
          <w:szCs w:val="24"/>
        </w:rPr>
        <w:t xml:space="preserve"> </w:t>
      </w:r>
    </w:p>
    <w:p w14:paraId="5B1B9AEA" w14:textId="3A0B4E87" w:rsidR="007851C6" w:rsidRPr="00DE3D15" w:rsidRDefault="007851C6" w:rsidP="00DE3D15">
      <w:pPr>
        <w:tabs>
          <w:tab w:val="left" w:pos="1056"/>
          <w:tab w:val="left" w:pos="3000"/>
          <w:tab w:val="left" w:pos="6278"/>
        </w:tabs>
        <w:ind w:left="283"/>
        <w:contextualSpacing/>
        <w:rPr>
          <w:rFonts w:cs="Times New Roman"/>
          <w:b/>
          <w:bCs/>
          <w:color w:val="FF0000"/>
          <w:sz w:val="24"/>
          <w:szCs w:val="24"/>
        </w:rPr>
      </w:pPr>
      <w:r w:rsidRPr="00DE3D15">
        <w:rPr>
          <w:rFonts w:cs="Times New Roman"/>
          <w:b/>
          <w:bCs/>
          <w:color w:val="000000"/>
          <w:sz w:val="24"/>
          <w:szCs w:val="24"/>
        </w:rPr>
        <w:t>Pour</w:t>
      </w:r>
      <w:r w:rsidRPr="00DE3D15">
        <w:rPr>
          <w:rFonts w:eastAsia="Times New Roman" w:cs="Times New Roman"/>
          <w:b/>
          <w:bCs/>
          <w:color w:val="000000"/>
          <w:sz w:val="24"/>
          <w:szCs w:val="24"/>
        </w:rPr>
        <w:t xml:space="preserve"> </w:t>
      </w:r>
      <w:r w:rsidRPr="00DE3D15">
        <w:rPr>
          <w:rFonts w:cs="Times New Roman"/>
          <w:b/>
          <w:bCs/>
          <w:color w:val="000000"/>
          <w:sz w:val="24"/>
          <w:szCs w:val="24"/>
        </w:rPr>
        <w:t>la</w:t>
      </w:r>
      <w:r w:rsidRPr="00DE3D15">
        <w:rPr>
          <w:rFonts w:eastAsia="Times New Roman" w:cs="Times New Roman"/>
          <w:b/>
          <w:bCs/>
          <w:color w:val="000000"/>
          <w:sz w:val="24"/>
          <w:szCs w:val="24"/>
        </w:rPr>
        <w:t xml:space="preserve"> </w:t>
      </w:r>
      <w:r w:rsidRPr="00DE3D15">
        <w:rPr>
          <w:rFonts w:cs="Times New Roman"/>
          <w:b/>
          <w:bCs/>
          <w:color w:val="000000"/>
          <w:sz w:val="24"/>
          <w:szCs w:val="24"/>
        </w:rPr>
        <w:t>bande</w:t>
      </w:r>
      <w:r w:rsidRPr="00DE3D15">
        <w:rPr>
          <w:rFonts w:eastAsia="Times New Roman" w:cs="Times New Roman"/>
          <w:b/>
          <w:bCs/>
          <w:color w:val="000000"/>
          <w:sz w:val="24"/>
          <w:szCs w:val="24"/>
        </w:rPr>
        <w:t xml:space="preserve"> </w:t>
      </w:r>
      <w:r w:rsidRPr="00DE3D15">
        <w:rPr>
          <w:rFonts w:cs="Times New Roman"/>
          <w:b/>
          <w:bCs/>
          <w:color w:val="FF0000"/>
          <w:sz w:val="24"/>
          <w:szCs w:val="24"/>
        </w:rPr>
        <w:t>marine</w:t>
      </w:r>
      <w:r w:rsidRPr="00DE3D15">
        <w:rPr>
          <w:rFonts w:eastAsia="Times New Roman" w:cs="Times New Roman"/>
          <w:b/>
          <w:bCs/>
          <w:color w:val="FF0000"/>
          <w:sz w:val="24"/>
          <w:szCs w:val="24"/>
        </w:rPr>
        <w:t xml:space="preserve"> </w:t>
      </w:r>
      <w:r w:rsidRPr="00DE3D15">
        <w:rPr>
          <w:rFonts w:cs="Times New Roman"/>
          <w:b/>
          <w:bCs/>
          <w:color w:val="FF0000"/>
          <w:sz w:val="24"/>
          <w:szCs w:val="24"/>
        </w:rPr>
        <w:t>de</w:t>
      </w:r>
      <w:r w:rsidRPr="00DE3D15">
        <w:rPr>
          <w:rFonts w:eastAsia="Times New Roman" w:cs="Times New Roman"/>
          <w:b/>
          <w:bCs/>
          <w:color w:val="FF0000"/>
          <w:sz w:val="24"/>
          <w:szCs w:val="24"/>
        </w:rPr>
        <w:t xml:space="preserve"> </w:t>
      </w:r>
      <w:r w:rsidRPr="00DE3D15">
        <w:rPr>
          <w:rFonts w:cs="Times New Roman"/>
          <w:b/>
          <w:bCs/>
          <w:color w:val="FF0000"/>
          <w:sz w:val="24"/>
          <w:szCs w:val="24"/>
        </w:rPr>
        <w:t>156</w:t>
      </w:r>
      <w:r w:rsidRPr="00DE3D15">
        <w:rPr>
          <w:rFonts w:eastAsia="Times New Roman" w:cs="Times New Roman"/>
          <w:b/>
          <w:bCs/>
          <w:color w:val="FF0000"/>
          <w:sz w:val="24"/>
          <w:szCs w:val="24"/>
        </w:rPr>
        <w:t xml:space="preserve"> </w:t>
      </w:r>
      <w:r w:rsidRPr="00DE3D15">
        <w:rPr>
          <w:rFonts w:cs="Times New Roman"/>
          <w:b/>
          <w:bCs/>
          <w:color w:val="FF0000"/>
          <w:sz w:val="24"/>
          <w:szCs w:val="24"/>
        </w:rPr>
        <w:t>à</w:t>
      </w:r>
      <w:r w:rsidRPr="00DE3D15">
        <w:rPr>
          <w:rFonts w:eastAsia="Times New Roman" w:cs="Times New Roman"/>
          <w:b/>
          <w:bCs/>
          <w:color w:val="FF0000"/>
          <w:sz w:val="24"/>
          <w:szCs w:val="24"/>
        </w:rPr>
        <w:t xml:space="preserve"> </w:t>
      </w:r>
      <w:r w:rsidRPr="00DE3D15">
        <w:rPr>
          <w:rFonts w:cs="Times New Roman"/>
          <w:b/>
          <w:bCs/>
          <w:color w:val="FF0000"/>
          <w:sz w:val="24"/>
          <w:szCs w:val="24"/>
        </w:rPr>
        <w:t>162</w:t>
      </w:r>
      <w:r w:rsidRPr="00DE3D15">
        <w:rPr>
          <w:rFonts w:eastAsia="Times New Roman" w:cs="Times New Roman"/>
          <w:b/>
          <w:bCs/>
          <w:color w:val="FF0000"/>
          <w:sz w:val="24"/>
          <w:szCs w:val="24"/>
        </w:rPr>
        <w:t xml:space="preserve"> </w:t>
      </w:r>
      <w:r w:rsidRPr="00DE3D15">
        <w:rPr>
          <w:rFonts w:cs="Times New Roman"/>
          <w:b/>
          <w:bCs/>
          <w:color w:val="FF0000"/>
          <w:sz w:val="24"/>
          <w:szCs w:val="24"/>
        </w:rPr>
        <w:t>MHz</w:t>
      </w:r>
      <w:r w:rsidRPr="00DE3D15">
        <w:rPr>
          <w:rFonts w:eastAsia="Times New Roman" w:cs="Times New Roman"/>
          <w:b/>
          <w:bCs/>
          <w:color w:val="000000"/>
          <w:sz w:val="24"/>
          <w:szCs w:val="24"/>
        </w:rPr>
        <w:t xml:space="preserve"> </w:t>
      </w:r>
      <w:r w:rsidRPr="00DE3D15">
        <w:rPr>
          <w:rFonts w:cs="Times New Roman"/>
          <w:b/>
          <w:bCs/>
          <w:color w:val="000000"/>
          <w:sz w:val="24"/>
          <w:szCs w:val="24"/>
        </w:rPr>
        <w:t>la</w:t>
      </w:r>
      <w:r w:rsidRPr="00DE3D15">
        <w:rPr>
          <w:rFonts w:eastAsia="Times New Roman" w:cs="Times New Roman"/>
          <w:b/>
          <w:bCs/>
          <w:color w:val="000000"/>
          <w:sz w:val="24"/>
          <w:szCs w:val="24"/>
        </w:rPr>
        <w:t xml:space="preserve"> </w:t>
      </w:r>
      <w:r w:rsidRPr="00DE3D15">
        <w:rPr>
          <w:rFonts w:cs="Times New Roman"/>
          <w:b/>
          <w:bCs/>
          <w:color w:val="000000"/>
          <w:sz w:val="24"/>
          <w:szCs w:val="24"/>
        </w:rPr>
        <w:t>longueur</w:t>
      </w:r>
      <w:r w:rsidRPr="00DE3D15">
        <w:rPr>
          <w:rFonts w:eastAsia="Times New Roman" w:cs="Times New Roman"/>
          <w:b/>
          <w:bCs/>
          <w:color w:val="000000"/>
          <w:sz w:val="24"/>
          <w:szCs w:val="24"/>
        </w:rPr>
        <w:t xml:space="preserve"> </w:t>
      </w:r>
      <w:r w:rsidRPr="00DE3D15">
        <w:rPr>
          <w:rFonts w:cs="Times New Roman"/>
          <w:b/>
          <w:bCs/>
          <w:color w:val="000000"/>
          <w:sz w:val="24"/>
          <w:szCs w:val="24"/>
        </w:rPr>
        <w:t>d'onde</w:t>
      </w:r>
      <w:r w:rsidRPr="00DE3D15">
        <w:rPr>
          <w:rFonts w:eastAsia="Times New Roman" w:cs="Times New Roman"/>
          <w:b/>
          <w:bCs/>
          <w:color w:val="000000"/>
          <w:sz w:val="24"/>
          <w:szCs w:val="24"/>
        </w:rPr>
        <w:t xml:space="preserve"> </w:t>
      </w:r>
      <w:r w:rsidRPr="00DE3D15">
        <w:rPr>
          <w:rFonts w:cs="Times New Roman"/>
          <w:b/>
          <w:bCs/>
          <w:color w:val="FF0000"/>
          <w:sz w:val="24"/>
          <w:szCs w:val="24"/>
        </w:rPr>
        <w:t>λ</w:t>
      </w:r>
      <w:r w:rsidRPr="00DE3D15">
        <w:rPr>
          <w:rFonts w:eastAsia="Times New Roman" w:cs="Times New Roman"/>
          <w:b/>
          <w:bCs/>
          <w:color w:val="FF0000"/>
          <w:sz w:val="24"/>
          <w:szCs w:val="24"/>
        </w:rPr>
        <w:t xml:space="preserve"> </w:t>
      </w:r>
      <w:r w:rsidRPr="00DE3D15">
        <w:rPr>
          <w:rFonts w:cs="Times New Roman"/>
          <w:b/>
          <w:bCs/>
          <w:color w:val="000000"/>
          <w:sz w:val="24"/>
          <w:szCs w:val="24"/>
        </w:rPr>
        <w:t>est</w:t>
      </w:r>
      <w:r w:rsidRPr="00DE3D15">
        <w:rPr>
          <w:rFonts w:eastAsia="Times New Roman" w:cs="Times New Roman"/>
          <w:b/>
          <w:bCs/>
          <w:color w:val="000000"/>
          <w:sz w:val="24"/>
          <w:szCs w:val="24"/>
        </w:rPr>
        <w:t xml:space="preserve"> </w:t>
      </w:r>
      <w:r w:rsidRPr="00DE3D15">
        <w:rPr>
          <w:rFonts w:cs="Times New Roman"/>
          <w:b/>
          <w:bCs/>
          <w:color w:val="000000"/>
          <w:sz w:val="24"/>
          <w:szCs w:val="24"/>
        </w:rPr>
        <w:t>donc :</w:t>
      </w:r>
      <w:r w:rsidRPr="00DE3D15">
        <w:rPr>
          <w:rFonts w:eastAsia="Times New Roman" w:cs="Times New Roman"/>
          <w:b/>
          <w:bCs/>
          <w:color w:val="000000"/>
          <w:sz w:val="24"/>
          <w:szCs w:val="24"/>
        </w:rPr>
        <w:t xml:space="preserve"> 300 /160 =&gt; </w:t>
      </w:r>
      <w:r w:rsidRPr="00DE3D15">
        <w:rPr>
          <w:rFonts w:eastAsia="Times New Roman" w:cs="Times New Roman"/>
          <w:b/>
          <w:bCs/>
          <w:color w:val="FF0000"/>
          <w:sz w:val="24"/>
          <w:szCs w:val="24"/>
        </w:rPr>
        <w:t>1,875</w:t>
      </w:r>
      <w:r w:rsidRPr="00DE3D15">
        <w:rPr>
          <w:rFonts w:eastAsia="Times New Roman" w:cs="Times New Roman"/>
          <w:b/>
          <w:bCs/>
          <w:color w:val="000000"/>
          <w:sz w:val="24"/>
          <w:szCs w:val="24"/>
        </w:rPr>
        <w:t xml:space="preserve"> </w:t>
      </w:r>
      <w:r w:rsidRPr="00DE3D15">
        <w:rPr>
          <w:rFonts w:cs="Times New Roman"/>
          <w:b/>
          <w:bCs/>
          <w:color w:val="000000"/>
          <w:sz w:val="24"/>
          <w:szCs w:val="24"/>
        </w:rPr>
        <w:t>proche</w:t>
      </w:r>
      <w:r w:rsidRPr="00DE3D15">
        <w:rPr>
          <w:rFonts w:eastAsia="Times New Roman" w:cs="Times New Roman"/>
          <w:b/>
          <w:bCs/>
          <w:color w:val="000000"/>
          <w:sz w:val="24"/>
          <w:szCs w:val="24"/>
        </w:rPr>
        <w:t xml:space="preserve"> </w:t>
      </w:r>
      <w:r w:rsidRPr="00DE3D15">
        <w:rPr>
          <w:rFonts w:cs="Times New Roman"/>
          <w:b/>
          <w:bCs/>
          <w:color w:val="000000"/>
          <w:sz w:val="24"/>
          <w:szCs w:val="24"/>
        </w:rPr>
        <w:t>de</w:t>
      </w:r>
      <w:r w:rsidRPr="00DE3D15">
        <w:rPr>
          <w:rFonts w:eastAsia="Times New Roman" w:cs="Times New Roman"/>
          <w:b/>
          <w:bCs/>
          <w:color w:val="000000"/>
          <w:sz w:val="24"/>
          <w:szCs w:val="24"/>
        </w:rPr>
        <w:t xml:space="preserve"> </w:t>
      </w:r>
      <w:r w:rsidRPr="00DE3D15">
        <w:rPr>
          <w:rFonts w:cs="Times New Roman"/>
          <w:b/>
          <w:bCs/>
          <w:color w:val="FF0000"/>
          <w:sz w:val="24"/>
          <w:szCs w:val="24"/>
        </w:rPr>
        <w:t>2</w:t>
      </w:r>
      <w:r w:rsidRPr="00DE3D15">
        <w:rPr>
          <w:rFonts w:eastAsia="Times New Roman" w:cs="Times New Roman"/>
          <w:b/>
          <w:bCs/>
          <w:color w:val="FF0000"/>
          <w:sz w:val="24"/>
          <w:szCs w:val="24"/>
        </w:rPr>
        <w:t xml:space="preserve"> </w:t>
      </w:r>
      <w:r w:rsidRPr="00DE3D15">
        <w:rPr>
          <w:rFonts w:cs="Times New Roman"/>
          <w:b/>
          <w:bCs/>
          <w:color w:val="FF0000"/>
          <w:sz w:val="24"/>
          <w:szCs w:val="24"/>
        </w:rPr>
        <w:t>M</w:t>
      </w:r>
      <w:r w:rsidR="00DE3D15">
        <w:rPr>
          <w:rFonts w:cs="Times New Roman"/>
          <w:b/>
          <w:bCs/>
          <w:color w:val="FF0000"/>
          <w:sz w:val="24"/>
          <w:szCs w:val="24"/>
        </w:rPr>
        <w:t>è</w:t>
      </w:r>
      <w:r w:rsidRPr="00DE3D15">
        <w:rPr>
          <w:rFonts w:cs="Times New Roman"/>
          <w:b/>
          <w:bCs/>
          <w:color w:val="FF0000"/>
          <w:sz w:val="24"/>
          <w:szCs w:val="24"/>
        </w:rPr>
        <w:t>tres</w:t>
      </w:r>
    </w:p>
    <w:p w14:paraId="7E75BCB1" w14:textId="5F4C5873" w:rsidR="00DE3D15" w:rsidRDefault="007851C6" w:rsidP="00DE3D15">
      <w:pPr>
        <w:tabs>
          <w:tab w:val="left" w:pos="1056"/>
          <w:tab w:val="left" w:pos="3407"/>
          <w:tab w:val="left" w:pos="6278"/>
        </w:tabs>
        <w:ind w:left="283"/>
        <w:contextualSpacing/>
        <w:rPr>
          <w:rFonts w:eastAsia="Times New Roman" w:cs="Times New Roman"/>
          <w:b/>
          <w:bCs/>
          <w:i/>
          <w:iCs/>
          <w:color w:val="000000"/>
          <w:sz w:val="24"/>
          <w:szCs w:val="24"/>
        </w:rPr>
      </w:pPr>
      <w:r w:rsidRPr="00DE3D15">
        <w:rPr>
          <w:rFonts w:cs="Times New Roman"/>
          <w:b/>
          <w:bCs/>
          <w:i/>
          <w:iCs/>
          <w:color w:val="000000"/>
          <w:sz w:val="24"/>
          <w:szCs w:val="24"/>
        </w:rPr>
        <w:t>On</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en</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tiendra</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compte</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dans</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les</w:t>
      </w:r>
      <w:r w:rsidRPr="00DE3D15">
        <w:rPr>
          <w:rFonts w:eastAsia="Times New Roman" w:cs="Times New Roman"/>
          <w:b/>
          <w:bCs/>
          <w:i/>
          <w:iCs/>
          <w:color w:val="000000"/>
          <w:sz w:val="24"/>
          <w:szCs w:val="24"/>
        </w:rPr>
        <w:t xml:space="preserve"> </w:t>
      </w:r>
      <w:r w:rsidRPr="00DE3D15">
        <w:rPr>
          <w:rFonts w:cs="Times New Roman"/>
          <w:b/>
          <w:bCs/>
          <w:i/>
          <w:iCs/>
          <w:color w:val="000000"/>
          <w:sz w:val="24"/>
          <w:szCs w:val="24"/>
        </w:rPr>
        <w:t>installations</w:t>
      </w:r>
      <w:r w:rsidRPr="00DE3D15">
        <w:rPr>
          <w:rFonts w:eastAsia="Times New Roman" w:cs="Times New Roman"/>
          <w:b/>
          <w:bCs/>
          <w:i/>
          <w:iCs/>
          <w:color w:val="000000"/>
          <w:sz w:val="24"/>
          <w:szCs w:val="24"/>
        </w:rPr>
        <w:t xml:space="preserve"> de l'antenne : placée à minimum</w:t>
      </w:r>
      <w:r w:rsidR="00DE3D15">
        <w:rPr>
          <w:rFonts w:eastAsia="Times New Roman" w:cs="Times New Roman"/>
          <w:b/>
          <w:bCs/>
          <w:i/>
          <w:iCs/>
          <w:color w:val="000000"/>
          <w:sz w:val="24"/>
          <w:szCs w:val="24"/>
        </w:rPr>
        <w:t xml:space="preserve"> </w:t>
      </w:r>
      <w:r w:rsidR="00F55D58">
        <w:rPr>
          <w:rFonts w:eastAsia="Times New Roman" w:cs="Times New Roman"/>
          <w:b/>
          <w:bCs/>
          <w:i/>
          <w:iCs/>
          <w:color w:val="000000"/>
          <w:sz w:val="24"/>
          <w:szCs w:val="24"/>
        </w:rPr>
        <w:t xml:space="preserve">à </w:t>
      </w:r>
      <w:r w:rsidRPr="00DE3D15">
        <w:rPr>
          <w:rFonts w:eastAsia="Times New Roman" w:cs="Times New Roman"/>
          <w:b/>
          <w:bCs/>
          <w:i/>
          <w:iCs/>
          <w:color w:val="000000"/>
          <w:sz w:val="24"/>
          <w:szCs w:val="24"/>
        </w:rPr>
        <w:t>2 longueurs d'onde soit 4 m</w:t>
      </w:r>
      <w:r w:rsidR="00DE3D15">
        <w:rPr>
          <w:rFonts w:eastAsia="Times New Roman" w:cs="Times New Roman"/>
          <w:b/>
          <w:bCs/>
          <w:i/>
          <w:iCs/>
          <w:color w:val="000000"/>
          <w:sz w:val="24"/>
          <w:szCs w:val="24"/>
        </w:rPr>
        <w:t>è</w:t>
      </w:r>
      <w:r w:rsidRPr="00DE3D15">
        <w:rPr>
          <w:rFonts w:eastAsia="Times New Roman" w:cs="Times New Roman"/>
          <w:b/>
          <w:bCs/>
          <w:i/>
          <w:iCs/>
          <w:color w:val="000000"/>
          <w:sz w:val="24"/>
          <w:szCs w:val="24"/>
        </w:rPr>
        <w:t>tres en VHF</w:t>
      </w:r>
      <w:r w:rsidR="00F55D58">
        <w:rPr>
          <w:rFonts w:eastAsia="Times New Roman" w:cs="Times New Roman"/>
          <w:b/>
          <w:bCs/>
          <w:i/>
          <w:iCs/>
          <w:color w:val="000000"/>
          <w:sz w:val="24"/>
          <w:szCs w:val="24"/>
        </w:rPr>
        <w:t>. Malgré une unité qui s’exprime dans des dimensions en relation avec la vitesse de la lumière (</w:t>
      </w:r>
      <w:r w:rsidR="0048256A" w:rsidRPr="0048256A">
        <w:rPr>
          <w:rFonts w:cs="Times New Roman"/>
          <w:b/>
          <w:bCs/>
          <w:color w:val="FF0000"/>
          <w:sz w:val="24"/>
          <w:szCs w:val="24"/>
        </w:rPr>
        <w:t>Giga</w:t>
      </w:r>
      <w:r w:rsidR="0048256A" w:rsidRPr="0048256A">
        <w:rPr>
          <w:rFonts w:eastAsia="Times New Roman" w:cs="Times New Roman"/>
          <w:b/>
          <w:bCs/>
          <w:color w:val="FF0000"/>
          <w:sz w:val="24"/>
          <w:szCs w:val="24"/>
        </w:rPr>
        <w:t xml:space="preserve"> </w:t>
      </w:r>
      <w:r w:rsidR="0048256A" w:rsidRPr="0048256A">
        <w:rPr>
          <w:rFonts w:cs="Times New Roman"/>
          <w:b/>
          <w:bCs/>
          <w:color w:val="FF0000"/>
          <w:sz w:val="24"/>
          <w:szCs w:val="24"/>
        </w:rPr>
        <w:t>=10</w:t>
      </w:r>
      <w:r w:rsidR="0048256A" w:rsidRPr="0048256A">
        <w:rPr>
          <w:rFonts w:eastAsia="Times New Roman" w:cs="Times New Roman"/>
          <w:b/>
          <w:bCs/>
          <w:color w:val="FF0000"/>
          <w:sz w:val="24"/>
          <w:szCs w:val="24"/>
        </w:rPr>
        <w:t xml:space="preserve"> </w:t>
      </w:r>
      <w:r w:rsidR="0048256A" w:rsidRPr="0048256A">
        <w:rPr>
          <w:rFonts w:cs="Times New Roman"/>
          <w:b/>
          <w:bCs/>
          <w:color w:val="FF0000"/>
          <w:sz w:val="24"/>
          <w:szCs w:val="24"/>
          <w:vertAlign w:val="superscript"/>
        </w:rPr>
        <w:t>9</w:t>
      </w:r>
      <w:r w:rsidR="00F55D58">
        <w:rPr>
          <w:rFonts w:eastAsia="Times New Roman" w:cs="Times New Roman"/>
          <w:b/>
          <w:bCs/>
          <w:i/>
          <w:iCs/>
          <w:color w:val="000000"/>
          <w:sz w:val="24"/>
          <w:szCs w:val="24"/>
        </w:rPr>
        <w:t xml:space="preserve">) </w:t>
      </w:r>
      <w:r w:rsidR="0048256A">
        <w:rPr>
          <w:rFonts w:eastAsia="Times New Roman" w:cs="Times New Roman"/>
          <w:b/>
          <w:bCs/>
          <w:i/>
          <w:iCs/>
          <w:color w:val="000000"/>
          <w:sz w:val="24"/>
          <w:szCs w:val="24"/>
        </w:rPr>
        <w:t>il en résulte</w:t>
      </w:r>
      <w:r w:rsidR="00F55D58">
        <w:rPr>
          <w:rFonts w:eastAsia="Times New Roman" w:cs="Times New Roman"/>
          <w:b/>
          <w:bCs/>
          <w:i/>
          <w:iCs/>
          <w:color w:val="000000"/>
          <w:sz w:val="24"/>
          <w:szCs w:val="24"/>
        </w:rPr>
        <w:t xml:space="preserve"> une mesure utile à bord quasi humaine : 2 mètres. Mais</w:t>
      </w:r>
      <w:r w:rsidR="0048256A">
        <w:rPr>
          <w:rFonts w:eastAsia="Times New Roman" w:cs="Times New Roman"/>
          <w:b/>
          <w:bCs/>
          <w:i/>
          <w:iCs/>
          <w:color w:val="000000"/>
          <w:sz w:val="24"/>
          <w:szCs w:val="24"/>
        </w:rPr>
        <w:t xml:space="preserve"> je pense que notre imagination sera prise en défaut en face de dimensions exprimées en </w:t>
      </w:r>
      <w:r w:rsidR="0048256A" w:rsidRPr="00DE3D15">
        <w:rPr>
          <w:rFonts w:cs="Times New Roman"/>
          <w:b/>
          <w:bCs/>
          <w:color w:val="FF0000"/>
          <w:sz w:val="24"/>
          <w:szCs w:val="24"/>
        </w:rPr>
        <w:t>10</w:t>
      </w:r>
      <w:r w:rsidR="0048256A" w:rsidRPr="00DE3D15">
        <w:rPr>
          <w:rFonts w:eastAsia="Times New Roman" w:cs="Times New Roman"/>
          <w:b/>
          <w:bCs/>
          <w:color w:val="FF0000"/>
          <w:sz w:val="24"/>
          <w:szCs w:val="24"/>
        </w:rPr>
        <w:t xml:space="preserve"> </w:t>
      </w:r>
      <w:r w:rsidR="0048256A">
        <w:rPr>
          <w:rFonts w:cs="Times New Roman"/>
          <w:b/>
          <w:bCs/>
          <w:color w:val="FF0000"/>
          <w:sz w:val="24"/>
          <w:szCs w:val="24"/>
          <w:vertAlign w:val="superscript"/>
        </w:rPr>
        <w:t xml:space="preserve">20 ou -25 </w:t>
      </w:r>
    </w:p>
    <w:p w14:paraId="0910E3A2" w14:textId="67F967BC" w:rsidR="00F55D58" w:rsidRDefault="00F55D58" w:rsidP="00DE3D15">
      <w:pPr>
        <w:tabs>
          <w:tab w:val="left" w:pos="1056"/>
          <w:tab w:val="left" w:pos="3407"/>
          <w:tab w:val="left" w:pos="6278"/>
        </w:tabs>
        <w:ind w:left="283"/>
        <w:contextualSpacing/>
        <w:rPr>
          <w:rFonts w:eastAsia="Times New Roman" w:cs="Times New Roman"/>
          <w:b/>
          <w:bCs/>
          <w:i/>
          <w:iCs/>
          <w:color w:val="000000"/>
          <w:sz w:val="24"/>
          <w:szCs w:val="24"/>
        </w:rPr>
      </w:pPr>
    </w:p>
    <w:p w14:paraId="660D85BD" w14:textId="77777777" w:rsidR="00F55D58" w:rsidRDefault="00F55D58" w:rsidP="00DE3D15">
      <w:pPr>
        <w:tabs>
          <w:tab w:val="left" w:pos="1056"/>
          <w:tab w:val="left" w:pos="3407"/>
          <w:tab w:val="left" w:pos="6278"/>
        </w:tabs>
        <w:ind w:left="283"/>
        <w:contextualSpacing/>
        <w:rPr>
          <w:rFonts w:eastAsia="Times New Roman" w:cs="Times New Roman"/>
          <w:b/>
          <w:bCs/>
          <w:i/>
          <w:iCs/>
          <w:color w:val="000000"/>
          <w:sz w:val="24"/>
          <w:szCs w:val="24"/>
        </w:rPr>
      </w:pPr>
    </w:p>
    <w:p w14:paraId="4D9CF311" w14:textId="77777777" w:rsidR="00DE3D15" w:rsidRDefault="00DE3D15" w:rsidP="007851C6">
      <w:pPr>
        <w:ind w:left="283"/>
        <w:contextualSpacing/>
        <w:rPr>
          <w:rFonts w:eastAsia="Times New Roman" w:cs="Times New Roman"/>
          <w:b/>
          <w:bCs/>
          <w:i/>
          <w:iCs/>
          <w:color w:val="000000"/>
          <w:sz w:val="24"/>
          <w:szCs w:val="24"/>
        </w:rPr>
      </w:pPr>
    </w:p>
    <w:p w14:paraId="4B354115" w14:textId="2FD099D3" w:rsidR="00DE3959" w:rsidRPr="00F55D58" w:rsidRDefault="00DE3959" w:rsidP="007851C6">
      <w:pPr>
        <w:ind w:left="283"/>
        <w:contextualSpacing/>
        <w:rPr>
          <w:rFonts w:cstheme="minorHAnsi"/>
          <w:b/>
          <w:bCs/>
          <w:color w:val="FF0000"/>
          <w:sz w:val="24"/>
          <w:szCs w:val="24"/>
          <w:u w:val="single"/>
        </w:rPr>
      </w:pPr>
      <w:r w:rsidRPr="00F55D58">
        <w:rPr>
          <w:rFonts w:cstheme="minorHAnsi"/>
          <w:b/>
          <w:bCs/>
          <w:color w:val="FF0000"/>
          <w:sz w:val="24"/>
          <w:szCs w:val="24"/>
          <w:u w:val="single"/>
        </w:rPr>
        <w:t>Quelques mesures archaïques en r</w:t>
      </w:r>
      <w:r w:rsidR="00F55D58" w:rsidRPr="00F55D58">
        <w:rPr>
          <w:rFonts w:cstheme="minorHAnsi"/>
          <w:b/>
          <w:bCs/>
          <w:color w:val="FF0000"/>
          <w:sz w:val="24"/>
          <w:szCs w:val="24"/>
          <w:u w:val="single"/>
        </w:rPr>
        <w:t>é</w:t>
      </w:r>
      <w:r w:rsidRPr="00F55D58">
        <w:rPr>
          <w:rFonts w:cstheme="minorHAnsi"/>
          <w:b/>
          <w:bCs/>
          <w:color w:val="FF0000"/>
          <w:sz w:val="24"/>
          <w:szCs w:val="24"/>
          <w:u w:val="single"/>
        </w:rPr>
        <w:t>sistance</w:t>
      </w:r>
    </w:p>
    <w:p w14:paraId="70A9F849" w14:textId="77777777" w:rsidR="00F55D58" w:rsidRPr="00A12BEC" w:rsidRDefault="00F55D58" w:rsidP="007851C6">
      <w:pPr>
        <w:ind w:left="283"/>
        <w:contextualSpacing/>
        <w:rPr>
          <w:rFonts w:cstheme="minorHAnsi"/>
          <w:b/>
          <w:bCs/>
          <w:sz w:val="24"/>
          <w:szCs w:val="24"/>
          <w:u w:val="single"/>
        </w:rPr>
      </w:pPr>
    </w:p>
    <w:p w14:paraId="550E9E6A" w14:textId="77777777" w:rsidR="00DE3959" w:rsidRPr="00A12BEC" w:rsidRDefault="00DE3959" w:rsidP="00DE3959">
      <w:pPr>
        <w:ind w:left="283"/>
        <w:rPr>
          <w:rFonts w:cstheme="minorHAnsi"/>
          <w:b/>
          <w:bCs/>
          <w:color w:val="C00000"/>
          <w:sz w:val="24"/>
          <w:szCs w:val="24"/>
          <w:u w:val="single"/>
        </w:rPr>
      </w:pPr>
      <w:r w:rsidRPr="00A12BEC">
        <w:rPr>
          <w:rFonts w:cstheme="minorHAnsi"/>
          <w:b/>
          <w:bCs/>
          <w:color w:val="C00000"/>
          <w:sz w:val="24"/>
          <w:szCs w:val="24"/>
          <w:u w:val="single"/>
        </w:rPr>
        <w:t>LE QUINTAL</w:t>
      </w:r>
    </w:p>
    <w:p w14:paraId="2CE035E8" w14:textId="77777777" w:rsidR="00DE3959" w:rsidRPr="00A12BEC" w:rsidRDefault="00DE3959" w:rsidP="00DE3959">
      <w:pPr>
        <w:ind w:left="283"/>
        <w:rPr>
          <w:rFonts w:cstheme="minorHAnsi"/>
          <w:sz w:val="24"/>
          <w:szCs w:val="24"/>
        </w:rPr>
      </w:pPr>
      <w:r w:rsidRPr="00A12BEC">
        <w:rPr>
          <w:rFonts w:cstheme="minorHAnsi"/>
          <w:sz w:val="24"/>
          <w:szCs w:val="24"/>
        </w:rPr>
        <w:t xml:space="preserve">Quintal vient du latin médiéval </w:t>
      </w:r>
      <w:proofErr w:type="spellStart"/>
      <w:r w:rsidRPr="00A12BEC">
        <w:rPr>
          <w:rFonts w:cstheme="minorHAnsi"/>
          <w:b/>
          <w:bCs/>
          <w:i/>
          <w:iCs/>
          <w:sz w:val="24"/>
          <w:szCs w:val="24"/>
        </w:rPr>
        <w:t>quintale</w:t>
      </w:r>
      <w:proofErr w:type="spellEnd"/>
      <w:r w:rsidRPr="00A12BEC">
        <w:rPr>
          <w:rFonts w:cstheme="minorHAnsi"/>
          <w:sz w:val="24"/>
          <w:szCs w:val="24"/>
        </w:rPr>
        <w:t>, (100). Aujourd’hui avec le système métrique on l’assimile à 100 Kg, en vertu de la loi du 4 juillet 1837.</w:t>
      </w:r>
    </w:p>
    <w:p w14:paraId="3080C040" w14:textId="77777777" w:rsidR="00DE3959" w:rsidRPr="00A12BEC" w:rsidRDefault="00DE3959" w:rsidP="00DE3959">
      <w:pPr>
        <w:ind w:left="283"/>
        <w:rPr>
          <w:rFonts w:cstheme="minorHAnsi"/>
          <w:sz w:val="24"/>
          <w:szCs w:val="24"/>
        </w:rPr>
      </w:pPr>
      <w:r w:rsidRPr="00A12BEC">
        <w:rPr>
          <w:rFonts w:cstheme="minorHAnsi"/>
          <w:sz w:val="24"/>
          <w:szCs w:val="24"/>
        </w:rPr>
        <w:t xml:space="preserve">Il reste utilisé pour exprimer le rendement à l’hectare d’une terre de céréales. Donc 100 Kg. </w:t>
      </w:r>
    </w:p>
    <w:p w14:paraId="565C2F37" w14:textId="77777777" w:rsidR="00DE3959" w:rsidRPr="00A12BEC" w:rsidRDefault="00DE3959" w:rsidP="00DE3959">
      <w:pPr>
        <w:ind w:left="283"/>
        <w:rPr>
          <w:rFonts w:cstheme="minorHAnsi"/>
          <w:i/>
          <w:iCs/>
          <w:sz w:val="24"/>
          <w:szCs w:val="24"/>
        </w:rPr>
      </w:pPr>
      <w:r w:rsidRPr="00A12BEC">
        <w:rPr>
          <w:rFonts w:cstheme="minorHAnsi"/>
          <w:i/>
          <w:iCs/>
          <w:sz w:val="24"/>
          <w:szCs w:val="24"/>
        </w:rPr>
        <w:t>Dans la « Bible » paimpolaise sur la pèche en Islande : « PAIMPOL AU TEMPS D’ISLANDE » de Mgr Jean KERLEVEO, les statistiques de pèche dans les années 30 s’expriment en LIVRES METRIQUES donc de 500 g. Le quintal étant de 100 livres « métriques » (Pages 274 et s.de la nouvelle édition), on hésite sur le quintal : 100 ou 50 kg ? Il est même cité en 1931 les tonnages d’exportation de poisson salé par l’Islande en SHIPPOUND !</w:t>
      </w:r>
    </w:p>
    <w:p w14:paraId="298C3443" w14:textId="77777777" w:rsidR="00DE3959" w:rsidRPr="00A12BEC" w:rsidRDefault="00DE3959" w:rsidP="00DE3959">
      <w:pPr>
        <w:ind w:left="283"/>
        <w:rPr>
          <w:rFonts w:cstheme="minorHAnsi"/>
          <w:i/>
          <w:iCs/>
          <w:sz w:val="24"/>
          <w:szCs w:val="24"/>
        </w:rPr>
      </w:pPr>
    </w:p>
    <w:p w14:paraId="02BDBBAB" w14:textId="77777777" w:rsidR="00DE3959" w:rsidRPr="00A12BEC" w:rsidRDefault="00DE3959" w:rsidP="00DE3959">
      <w:pPr>
        <w:ind w:left="283"/>
        <w:rPr>
          <w:rFonts w:cstheme="minorHAnsi"/>
          <w:b/>
          <w:bCs/>
          <w:color w:val="FF0000"/>
          <w:sz w:val="24"/>
          <w:szCs w:val="24"/>
          <w:u w:val="single"/>
        </w:rPr>
      </w:pPr>
      <w:r w:rsidRPr="00A12BEC">
        <w:rPr>
          <w:rFonts w:cstheme="minorHAnsi"/>
          <w:b/>
          <w:bCs/>
          <w:color w:val="FF0000"/>
          <w:sz w:val="24"/>
          <w:szCs w:val="24"/>
          <w:u w:val="single"/>
        </w:rPr>
        <w:t>LES TONNEAUX</w:t>
      </w:r>
    </w:p>
    <w:p w14:paraId="43D553FB" w14:textId="77777777" w:rsidR="00DE3959" w:rsidRPr="00A12BEC" w:rsidRDefault="00DE3959" w:rsidP="00DE3959">
      <w:pPr>
        <w:ind w:left="283"/>
        <w:rPr>
          <w:rFonts w:cstheme="minorHAnsi"/>
          <w:sz w:val="24"/>
          <w:szCs w:val="24"/>
        </w:rPr>
      </w:pPr>
      <w:r w:rsidRPr="00A12BEC">
        <w:rPr>
          <w:rFonts w:cstheme="minorHAnsi"/>
          <w:sz w:val="24"/>
          <w:szCs w:val="24"/>
        </w:rPr>
        <w:t xml:space="preserve">Dans la marine le </w:t>
      </w:r>
      <w:r w:rsidRPr="00A12BEC">
        <w:rPr>
          <w:rFonts w:cstheme="minorHAnsi"/>
          <w:b/>
          <w:bCs/>
          <w:sz w:val="24"/>
          <w:szCs w:val="24"/>
          <w:u w:val="single"/>
        </w:rPr>
        <w:t>tonneau</w:t>
      </w:r>
      <w:r w:rsidRPr="00A12BEC">
        <w:rPr>
          <w:rFonts w:cstheme="minorHAnsi"/>
          <w:sz w:val="24"/>
          <w:szCs w:val="24"/>
        </w:rPr>
        <w:t xml:space="preserve"> est utilisé pour mesurer le volume utile des capacités de transport d’un navire. Il vaut 100 pieds cubes soit 2,832 m3. Mais il n’est plus utilisé pour les navires de plus de 24 m. La référence alors est l’UMS (</w:t>
      </w:r>
      <w:r w:rsidRPr="00A12BEC">
        <w:rPr>
          <w:rFonts w:cstheme="minorHAnsi"/>
          <w:i/>
          <w:iCs/>
          <w:sz w:val="24"/>
          <w:szCs w:val="24"/>
        </w:rPr>
        <w:t xml:space="preserve">Universal </w:t>
      </w:r>
      <w:proofErr w:type="spellStart"/>
      <w:r w:rsidRPr="00A12BEC">
        <w:rPr>
          <w:rFonts w:cstheme="minorHAnsi"/>
          <w:i/>
          <w:iCs/>
          <w:sz w:val="24"/>
          <w:szCs w:val="24"/>
        </w:rPr>
        <w:t>Measurement</w:t>
      </w:r>
      <w:proofErr w:type="spellEnd"/>
      <w:r w:rsidRPr="00A12BEC">
        <w:rPr>
          <w:rFonts w:cstheme="minorHAnsi"/>
          <w:i/>
          <w:iCs/>
          <w:sz w:val="24"/>
          <w:szCs w:val="24"/>
        </w:rPr>
        <w:t xml:space="preserve"> System</w:t>
      </w:r>
      <w:r w:rsidRPr="00A12BEC">
        <w:rPr>
          <w:rFonts w:cstheme="minorHAnsi"/>
          <w:sz w:val="24"/>
          <w:szCs w:val="24"/>
        </w:rPr>
        <w:t>) où l’unité ne porte aucun nom. (</w:t>
      </w:r>
      <w:proofErr w:type="gramStart"/>
      <w:r w:rsidRPr="00A12BEC">
        <w:rPr>
          <w:rFonts w:cstheme="minorHAnsi"/>
          <w:sz w:val="24"/>
          <w:szCs w:val="24"/>
        </w:rPr>
        <w:t>ex.</w:t>
      </w:r>
      <w:proofErr w:type="gramEnd"/>
      <w:r w:rsidRPr="00A12BEC">
        <w:rPr>
          <w:rFonts w:cstheme="minorHAnsi"/>
          <w:sz w:val="24"/>
          <w:szCs w:val="24"/>
        </w:rPr>
        <w:t xml:space="preserve"> jauge brute = 7800).</w:t>
      </w:r>
    </w:p>
    <w:p w14:paraId="6A039B40" w14:textId="77777777" w:rsidR="00DE3959" w:rsidRPr="00A12BEC" w:rsidRDefault="00DE3959" w:rsidP="00DE3959">
      <w:pPr>
        <w:ind w:left="283"/>
        <w:rPr>
          <w:rFonts w:cstheme="minorHAnsi"/>
          <w:sz w:val="24"/>
          <w:szCs w:val="24"/>
        </w:rPr>
      </w:pPr>
      <w:r w:rsidRPr="00A12BEC">
        <w:rPr>
          <w:rFonts w:cstheme="minorHAnsi"/>
          <w:sz w:val="24"/>
          <w:szCs w:val="24"/>
        </w:rPr>
        <w:t xml:space="preserve">A titre indicatif, les 3 mats pour la pêche au Groenland mesuraient 30 à 35 m et jaugeaient 200 à 300 </w:t>
      </w:r>
      <w:proofErr w:type="spellStart"/>
      <w:r w:rsidRPr="00A12BEC">
        <w:rPr>
          <w:rFonts w:cstheme="minorHAnsi"/>
          <w:sz w:val="24"/>
          <w:szCs w:val="24"/>
        </w:rPr>
        <w:t>Tx</w:t>
      </w:r>
      <w:proofErr w:type="spellEnd"/>
      <w:r w:rsidRPr="00A12BEC">
        <w:rPr>
          <w:rFonts w:cstheme="minorHAnsi"/>
          <w:sz w:val="24"/>
          <w:szCs w:val="24"/>
        </w:rPr>
        <w:t xml:space="preserve">, alors que les goélettes de Paimpol pour l’Islande plus petites jaugeaient 100 à 150 </w:t>
      </w:r>
      <w:proofErr w:type="spellStart"/>
      <w:r w:rsidRPr="00A12BEC">
        <w:rPr>
          <w:rFonts w:cstheme="minorHAnsi"/>
          <w:sz w:val="24"/>
          <w:szCs w:val="24"/>
        </w:rPr>
        <w:t>Tx</w:t>
      </w:r>
      <w:proofErr w:type="spellEnd"/>
      <w:r w:rsidRPr="00A12BEC">
        <w:rPr>
          <w:rFonts w:cstheme="minorHAnsi"/>
          <w:sz w:val="24"/>
          <w:szCs w:val="24"/>
        </w:rPr>
        <w:t>.</w:t>
      </w:r>
    </w:p>
    <w:p w14:paraId="0E2D4EC9" w14:textId="7B34317C" w:rsidR="00DE3959" w:rsidRDefault="00DE3959" w:rsidP="00DE3959">
      <w:pPr>
        <w:ind w:left="283"/>
        <w:rPr>
          <w:rFonts w:cstheme="minorHAnsi"/>
          <w:sz w:val="24"/>
          <w:szCs w:val="24"/>
        </w:rPr>
      </w:pPr>
      <w:r w:rsidRPr="00A12BEC">
        <w:rPr>
          <w:rFonts w:cstheme="minorHAnsi"/>
          <w:sz w:val="24"/>
          <w:szCs w:val="24"/>
        </w:rPr>
        <w:t xml:space="preserve">Le </w:t>
      </w:r>
      <w:r w:rsidRPr="00A12BEC">
        <w:rPr>
          <w:rFonts w:cstheme="minorHAnsi"/>
          <w:b/>
          <w:bCs/>
          <w:sz w:val="24"/>
          <w:szCs w:val="24"/>
          <w:u w:val="single"/>
        </w:rPr>
        <w:t>baril</w:t>
      </w:r>
      <w:r w:rsidRPr="00A12BEC">
        <w:rPr>
          <w:rFonts w:cstheme="minorHAnsi"/>
          <w:sz w:val="24"/>
          <w:szCs w:val="24"/>
        </w:rPr>
        <w:t xml:space="preserve"> (noté </w:t>
      </w:r>
      <w:proofErr w:type="spellStart"/>
      <w:r w:rsidRPr="00A12BEC">
        <w:rPr>
          <w:rFonts w:cstheme="minorHAnsi"/>
          <w:sz w:val="24"/>
          <w:szCs w:val="24"/>
        </w:rPr>
        <w:t>bl</w:t>
      </w:r>
      <w:proofErr w:type="spellEnd"/>
      <w:r w:rsidRPr="00A12BEC">
        <w:rPr>
          <w:rFonts w:cstheme="minorHAnsi"/>
          <w:sz w:val="24"/>
          <w:szCs w:val="24"/>
        </w:rPr>
        <w:t xml:space="preserve"> ou bbl) ou </w:t>
      </w:r>
      <w:r w:rsidRPr="00A12BEC">
        <w:rPr>
          <w:rFonts w:cstheme="minorHAnsi"/>
          <w:sz w:val="24"/>
          <w:szCs w:val="24"/>
          <w:u w:val="single"/>
        </w:rPr>
        <w:t xml:space="preserve">Blue Barrel </w:t>
      </w:r>
      <w:r w:rsidRPr="00A12BEC">
        <w:rPr>
          <w:rFonts w:cstheme="minorHAnsi"/>
          <w:sz w:val="24"/>
          <w:szCs w:val="24"/>
        </w:rPr>
        <w:t xml:space="preserve">en rappel de la couleur bleue des barils de 42 gallons US correspond à 159 litres. Cette mesure est héritée de celle des futs utilisés </w:t>
      </w:r>
      <w:r w:rsidRPr="0048256A">
        <w:rPr>
          <w:rFonts w:cstheme="minorHAnsi"/>
          <w:b/>
          <w:bCs/>
          <w:sz w:val="24"/>
          <w:szCs w:val="24"/>
        </w:rPr>
        <w:t>en Alsace</w:t>
      </w:r>
      <w:r w:rsidRPr="00A12BEC">
        <w:rPr>
          <w:rFonts w:cstheme="minorHAnsi"/>
          <w:sz w:val="24"/>
          <w:szCs w:val="24"/>
        </w:rPr>
        <w:t xml:space="preserve"> 2éme moitié du </w:t>
      </w:r>
      <w:proofErr w:type="spellStart"/>
      <w:r w:rsidRPr="00A12BEC">
        <w:rPr>
          <w:rFonts w:cstheme="minorHAnsi"/>
          <w:sz w:val="24"/>
          <w:szCs w:val="24"/>
        </w:rPr>
        <w:t>XVIIIéme</w:t>
      </w:r>
      <w:proofErr w:type="spellEnd"/>
      <w:r w:rsidRPr="00A12BEC">
        <w:rPr>
          <w:rFonts w:cstheme="minorHAnsi"/>
          <w:sz w:val="24"/>
          <w:szCs w:val="24"/>
        </w:rPr>
        <w:t xml:space="preserve"> s. mais dont l’usage s’est poursuivi par la suite en </w:t>
      </w:r>
      <w:r w:rsidRPr="0048256A">
        <w:rPr>
          <w:rFonts w:cstheme="minorHAnsi"/>
          <w:b/>
          <w:bCs/>
          <w:sz w:val="24"/>
          <w:szCs w:val="24"/>
        </w:rPr>
        <w:t>Pennsylvanie</w:t>
      </w:r>
      <w:r w:rsidRPr="00A12BEC">
        <w:rPr>
          <w:rFonts w:cstheme="minorHAnsi"/>
          <w:sz w:val="24"/>
          <w:szCs w:val="24"/>
        </w:rPr>
        <w:t xml:space="preserve">. </w:t>
      </w:r>
    </w:p>
    <w:p w14:paraId="2767D9A4" w14:textId="190C8F32" w:rsidR="00DE3959" w:rsidRDefault="00881F6E" w:rsidP="00DE3959">
      <w:pPr>
        <w:ind w:left="283"/>
        <w:rPr>
          <w:rFonts w:cstheme="minorHAnsi"/>
          <w:sz w:val="24"/>
          <w:szCs w:val="24"/>
        </w:rPr>
      </w:pPr>
      <w:r>
        <w:rPr>
          <w:rFonts w:cstheme="minorHAnsi"/>
          <w:sz w:val="24"/>
          <w:szCs w:val="24"/>
        </w:rPr>
        <w:lastRenderedPageBreak/>
        <w:t xml:space="preserve">Ce rapprochement entre les futs alsaciens et ceux de la Pennsylvanie évoque inévitablement l’émigration des </w:t>
      </w:r>
      <w:r w:rsidRPr="001E1AA9">
        <w:rPr>
          <w:rFonts w:cstheme="minorHAnsi"/>
          <w:b/>
          <w:bCs/>
          <w:sz w:val="24"/>
          <w:szCs w:val="24"/>
        </w:rPr>
        <w:t>Amish</w:t>
      </w:r>
      <w:r>
        <w:rPr>
          <w:rFonts w:cstheme="minorHAnsi"/>
          <w:sz w:val="24"/>
          <w:szCs w:val="24"/>
        </w:rPr>
        <w:t xml:space="preserve"> de l’Alsace vers le Nouveau Monde. Or il se trouve que dans la région de Krautergersheim près d’Obernai, il existe encore une fabrication de futs principalement dédiés aux choux mis en saumure. </w:t>
      </w:r>
      <w:r w:rsidR="00007606">
        <w:rPr>
          <w:rFonts w:cstheme="minorHAnsi"/>
          <w:sz w:val="24"/>
          <w:szCs w:val="24"/>
        </w:rPr>
        <w:t>Il ne faut cependant pas extrapoler en supposant que ce sont les Amish qui ont remplacé le chou par du pétrole !</w:t>
      </w:r>
    </w:p>
    <w:p w14:paraId="11DE3820" w14:textId="0F7F4825" w:rsidR="00007606" w:rsidRDefault="00007606" w:rsidP="00DE3959">
      <w:pPr>
        <w:ind w:left="283"/>
        <w:rPr>
          <w:rFonts w:cstheme="minorHAnsi"/>
          <w:sz w:val="24"/>
          <w:szCs w:val="24"/>
        </w:rPr>
      </w:pPr>
      <w:r>
        <w:rPr>
          <w:noProof/>
        </w:rPr>
        <w:drawing>
          <wp:inline distT="0" distB="0" distL="0" distR="0" wp14:anchorId="1948F088" wp14:editId="4B41FA26">
            <wp:extent cx="2767330" cy="2075928"/>
            <wp:effectExtent l="0" t="0" r="0" b="63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89044" cy="2092217"/>
                    </a:xfrm>
                    <a:prstGeom prst="rect">
                      <a:avLst/>
                    </a:prstGeom>
                    <a:noFill/>
                    <a:ln>
                      <a:noFill/>
                    </a:ln>
                  </pic:spPr>
                </pic:pic>
              </a:graphicData>
            </a:graphic>
          </wp:inline>
        </w:drawing>
      </w:r>
    </w:p>
    <w:p w14:paraId="561537ED" w14:textId="3D264FEF" w:rsidR="00DE3959" w:rsidRDefault="00DE3959" w:rsidP="00DE3959">
      <w:pPr>
        <w:ind w:left="283"/>
        <w:rPr>
          <w:rFonts w:cstheme="minorHAnsi"/>
          <w:i/>
          <w:iCs/>
          <w:sz w:val="24"/>
          <w:szCs w:val="24"/>
        </w:rPr>
      </w:pPr>
      <w:r w:rsidRPr="00A12BEC">
        <w:rPr>
          <w:rFonts w:cstheme="minorHAnsi"/>
          <w:i/>
          <w:iCs/>
          <w:sz w:val="24"/>
          <w:szCs w:val="24"/>
        </w:rPr>
        <w:t xml:space="preserve">A la suite des persécutions tant des catholiques que des réformateurs, ces anabaptistes dit « Amish » du nom de Jacob Amman, réfugiés dès le </w:t>
      </w:r>
      <w:proofErr w:type="spellStart"/>
      <w:r w:rsidRPr="00A12BEC">
        <w:rPr>
          <w:rFonts w:cstheme="minorHAnsi"/>
          <w:i/>
          <w:iCs/>
          <w:sz w:val="24"/>
          <w:szCs w:val="24"/>
        </w:rPr>
        <w:t>XVIéme</w:t>
      </w:r>
      <w:proofErr w:type="spellEnd"/>
      <w:r w:rsidRPr="00A12BEC">
        <w:rPr>
          <w:rFonts w:cstheme="minorHAnsi"/>
          <w:i/>
          <w:iCs/>
          <w:sz w:val="24"/>
          <w:szCs w:val="24"/>
        </w:rPr>
        <w:t xml:space="preserve"> s. notamment en Alsace durent émigrer vers l’Amérique.  Une importante communauté </w:t>
      </w:r>
      <w:r w:rsidRPr="00A12BEC">
        <w:rPr>
          <w:rFonts w:cstheme="minorHAnsi"/>
          <w:b/>
          <w:bCs/>
          <w:i/>
          <w:iCs/>
          <w:sz w:val="24"/>
          <w:szCs w:val="24"/>
        </w:rPr>
        <w:t>amish</w:t>
      </w:r>
      <w:r w:rsidRPr="00A12BEC">
        <w:rPr>
          <w:rFonts w:cstheme="minorHAnsi"/>
          <w:i/>
          <w:iCs/>
          <w:sz w:val="24"/>
          <w:szCs w:val="24"/>
        </w:rPr>
        <w:t xml:space="preserve"> réside à Lancaster, près de Philadelphie (une heure) et ils parlent encore un dialecte allemand. </w:t>
      </w:r>
    </w:p>
    <w:p w14:paraId="01D54C49" w14:textId="7430EB7B" w:rsidR="00007606" w:rsidRPr="00A12BEC" w:rsidRDefault="00007606" w:rsidP="00DE3959">
      <w:pPr>
        <w:ind w:left="283"/>
        <w:rPr>
          <w:rFonts w:cstheme="minorHAnsi"/>
          <w:i/>
          <w:iCs/>
          <w:sz w:val="24"/>
          <w:szCs w:val="24"/>
        </w:rPr>
      </w:pPr>
      <w:r>
        <w:rPr>
          <w:rFonts w:cstheme="minorHAnsi"/>
          <w:i/>
          <w:iCs/>
          <w:sz w:val="24"/>
          <w:szCs w:val="24"/>
        </w:rPr>
        <w:t xml:space="preserve">A Philadelphie ce trouve un important marché Amish, mais </w:t>
      </w:r>
      <w:r w:rsidR="004878A0">
        <w:rPr>
          <w:rFonts w:cstheme="minorHAnsi"/>
          <w:i/>
          <w:iCs/>
          <w:sz w:val="24"/>
          <w:szCs w:val="24"/>
        </w:rPr>
        <w:t>les voiture à cheval et les trottinettes sont plus fréquents à la campagne que dans une des principale</w:t>
      </w:r>
      <w:r w:rsidR="001E1AA9">
        <w:rPr>
          <w:rFonts w:cstheme="minorHAnsi"/>
          <w:i/>
          <w:iCs/>
          <w:sz w:val="24"/>
          <w:szCs w:val="24"/>
        </w:rPr>
        <w:t>s</w:t>
      </w:r>
      <w:r w:rsidR="004878A0">
        <w:rPr>
          <w:rFonts w:cstheme="minorHAnsi"/>
          <w:i/>
          <w:iCs/>
          <w:sz w:val="24"/>
          <w:szCs w:val="24"/>
        </w:rPr>
        <w:t xml:space="preserve"> avenue</w:t>
      </w:r>
      <w:r w:rsidR="001E1AA9">
        <w:rPr>
          <w:rFonts w:cstheme="minorHAnsi"/>
          <w:i/>
          <w:iCs/>
          <w:sz w:val="24"/>
          <w:szCs w:val="24"/>
        </w:rPr>
        <w:t>s</w:t>
      </w:r>
      <w:r w:rsidR="004878A0">
        <w:rPr>
          <w:rFonts w:cstheme="minorHAnsi"/>
          <w:i/>
          <w:iCs/>
          <w:sz w:val="24"/>
          <w:szCs w:val="24"/>
        </w:rPr>
        <w:t xml:space="preserve"> du centre-ville.</w:t>
      </w:r>
    </w:p>
    <w:p w14:paraId="4AAD6A67" w14:textId="31367CAB" w:rsidR="00DE3959" w:rsidRDefault="00DE3959" w:rsidP="00DE3959">
      <w:pPr>
        <w:ind w:left="283"/>
        <w:rPr>
          <w:rFonts w:cstheme="minorHAnsi"/>
          <w:i/>
          <w:iCs/>
          <w:sz w:val="24"/>
          <w:szCs w:val="24"/>
        </w:rPr>
      </w:pPr>
      <w:r w:rsidRPr="00A12BEC">
        <w:rPr>
          <w:rFonts w:cstheme="minorHAnsi"/>
          <w:sz w:val="24"/>
          <w:szCs w:val="24"/>
        </w:rPr>
        <w:t xml:space="preserve">Le Baril n’est plus utilisé que pour la production de pétrole, et son prix, environ 40 dollars. </w:t>
      </w:r>
    </w:p>
    <w:p w14:paraId="070F66A7" w14:textId="4FEC2439" w:rsidR="00DE3959" w:rsidRPr="00A12BEC" w:rsidRDefault="00DE3959" w:rsidP="00DE3959">
      <w:pPr>
        <w:ind w:left="283"/>
        <w:rPr>
          <w:rFonts w:cstheme="minorHAnsi"/>
          <w:i/>
          <w:iCs/>
          <w:sz w:val="24"/>
          <w:szCs w:val="24"/>
        </w:rPr>
      </w:pPr>
      <w:r>
        <w:rPr>
          <w:rFonts w:cstheme="minorHAnsi"/>
          <w:i/>
          <w:iCs/>
          <w:sz w:val="24"/>
          <w:szCs w:val="24"/>
        </w:rPr>
        <w:t>L</w:t>
      </w:r>
      <w:r w:rsidRPr="00A12BEC">
        <w:rPr>
          <w:rFonts w:cstheme="minorHAnsi"/>
          <w:i/>
          <w:iCs/>
          <w:sz w:val="24"/>
          <w:szCs w:val="24"/>
        </w:rPr>
        <w:t xml:space="preserve">es Amish </w:t>
      </w:r>
      <w:r>
        <w:rPr>
          <w:rFonts w:cstheme="minorHAnsi"/>
          <w:i/>
          <w:iCs/>
          <w:sz w:val="24"/>
          <w:szCs w:val="24"/>
        </w:rPr>
        <w:t xml:space="preserve">nous rappellent que la lampe à huile et le Baril de pétrole de sont pas incompatibles ! </w:t>
      </w:r>
      <w:r w:rsidRPr="00A12BEC">
        <w:rPr>
          <w:rFonts w:cstheme="minorHAnsi"/>
          <w:i/>
          <w:iCs/>
          <w:sz w:val="24"/>
          <w:szCs w:val="24"/>
        </w:rPr>
        <w:t xml:space="preserve"> </w:t>
      </w:r>
      <w:proofErr w:type="spellStart"/>
      <w:proofErr w:type="gramStart"/>
      <w:r w:rsidRPr="00A12BEC">
        <w:rPr>
          <w:rFonts w:cstheme="minorHAnsi"/>
          <w:i/>
          <w:iCs/>
          <w:sz w:val="24"/>
          <w:szCs w:val="24"/>
        </w:rPr>
        <w:t>cf</w:t>
      </w:r>
      <w:proofErr w:type="spellEnd"/>
      <w:proofErr w:type="gramEnd"/>
      <w:r w:rsidRPr="00A12BEC">
        <w:rPr>
          <w:rFonts w:cstheme="minorHAnsi"/>
          <w:i/>
          <w:iCs/>
          <w:sz w:val="24"/>
          <w:szCs w:val="24"/>
        </w:rPr>
        <w:t xml:space="preserve"> M. Macron !</w:t>
      </w:r>
    </w:p>
    <w:p w14:paraId="74E1C931" w14:textId="77777777" w:rsidR="00DE3959" w:rsidRPr="00A12BEC" w:rsidRDefault="00DE3959" w:rsidP="00DE3959">
      <w:pPr>
        <w:ind w:left="283"/>
        <w:rPr>
          <w:rFonts w:cstheme="minorHAnsi"/>
          <w:i/>
          <w:iCs/>
          <w:sz w:val="24"/>
          <w:szCs w:val="24"/>
        </w:rPr>
      </w:pPr>
    </w:p>
    <w:p w14:paraId="14F0434E" w14:textId="77777777" w:rsidR="00DE3959" w:rsidRPr="00A12BEC" w:rsidRDefault="00DE3959" w:rsidP="00DE3959">
      <w:pPr>
        <w:ind w:left="283"/>
        <w:rPr>
          <w:rFonts w:cstheme="minorHAnsi"/>
          <w:b/>
          <w:bCs/>
          <w:sz w:val="24"/>
          <w:szCs w:val="24"/>
          <w:u w:val="single"/>
        </w:rPr>
      </w:pPr>
      <w:r w:rsidRPr="00A12BEC">
        <w:rPr>
          <w:rFonts w:cstheme="minorHAnsi"/>
          <w:b/>
          <w:bCs/>
          <w:sz w:val="24"/>
          <w:szCs w:val="24"/>
          <w:u w:val="single"/>
        </w:rPr>
        <w:t>LES CORDES</w:t>
      </w:r>
    </w:p>
    <w:p w14:paraId="6052CD64" w14:textId="77777777" w:rsidR="00DE3959" w:rsidRPr="00A12BEC" w:rsidRDefault="00DE3959" w:rsidP="00DE3959">
      <w:pPr>
        <w:ind w:left="283"/>
        <w:rPr>
          <w:rFonts w:cstheme="minorHAnsi"/>
          <w:sz w:val="24"/>
          <w:szCs w:val="24"/>
        </w:rPr>
      </w:pPr>
      <w:r w:rsidRPr="00A12BEC">
        <w:rPr>
          <w:rFonts w:cstheme="minorHAnsi"/>
          <w:sz w:val="24"/>
          <w:szCs w:val="24"/>
        </w:rPr>
        <w:t xml:space="preserve">La </w:t>
      </w:r>
      <w:r w:rsidRPr="00A12BEC">
        <w:rPr>
          <w:rFonts w:cstheme="minorHAnsi"/>
          <w:b/>
          <w:bCs/>
          <w:color w:val="C00000"/>
          <w:sz w:val="24"/>
          <w:szCs w:val="24"/>
        </w:rPr>
        <w:t>CORDE</w:t>
      </w:r>
      <w:r w:rsidRPr="00A12BEC">
        <w:rPr>
          <w:rFonts w:cstheme="minorHAnsi"/>
          <w:sz w:val="24"/>
          <w:szCs w:val="24"/>
        </w:rPr>
        <w:t xml:space="preserve"> est l’unité de volume de bois de chauffage, coupés, empilés. Mesure très ancienne, elle est utilisée au Canada et aux USA dans la sylviculture, correspondant à 128 pieds cubes ! USA, CANADA : 1 stère = 0,276 corde. Ardennes belges, Luxembourg : 1 corde = 2 stères.</w:t>
      </w:r>
    </w:p>
    <w:p w14:paraId="639E6F29" w14:textId="77777777" w:rsidR="00DE3959" w:rsidRPr="00A12BEC" w:rsidRDefault="00DE3959" w:rsidP="00DE3959">
      <w:pPr>
        <w:ind w:left="283"/>
        <w:rPr>
          <w:rFonts w:cstheme="minorHAnsi"/>
          <w:sz w:val="24"/>
          <w:szCs w:val="24"/>
        </w:rPr>
      </w:pPr>
      <w:r w:rsidRPr="00A12BEC">
        <w:rPr>
          <w:rFonts w:cstheme="minorHAnsi"/>
          <w:sz w:val="24"/>
          <w:szCs w:val="24"/>
        </w:rPr>
        <w:t xml:space="preserve">En France avant le système métrique : la </w:t>
      </w:r>
      <w:r w:rsidRPr="00A12BEC">
        <w:rPr>
          <w:rFonts w:cstheme="minorHAnsi"/>
          <w:b/>
          <w:bCs/>
          <w:color w:val="C00000"/>
          <w:sz w:val="24"/>
          <w:szCs w:val="24"/>
        </w:rPr>
        <w:t>corde des Eaux et Forêts</w:t>
      </w:r>
      <w:r w:rsidRPr="00A12BEC">
        <w:rPr>
          <w:rFonts w:cstheme="minorHAnsi"/>
          <w:color w:val="C00000"/>
          <w:sz w:val="24"/>
          <w:szCs w:val="24"/>
        </w:rPr>
        <w:t xml:space="preserve"> </w:t>
      </w:r>
      <w:r w:rsidRPr="00A12BEC">
        <w:rPr>
          <w:rFonts w:cstheme="minorHAnsi"/>
          <w:sz w:val="24"/>
          <w:szCs w:val="24"/>
        </w:rPr>
        <w:t xml:space="preserve">: pile de 2,60 m, hauteur 1,30 m, longueur des buches 1,14m soit 3,853 stères. Mais elle reste utilisée en </w:t>
      </w:r>
      <w:r w:rsidRPr="00A12BEC">
        <w:rPr>
          <w:rFonts w:cstheme="minorHAnsi"/>
          <w:b/>
          <w:bCs/>
          <w:color w:val="C00000"/>
          <w:sz w:val="24"/>
          <w:szCs w:val="24"/>
        </w:rPr>
        <w:t>Bretagne</w:t>
      </w:r>
      <w:r w:rsidRPr="00A12BEC">
        <w:rPr>
          <w:rFonts w:cstheme="minorHAnsi"/>
          <w:sz w:val="24"/>
          <w:szCs w:val="24"/>
        </w:rPr>
        <w:t>, Anjou, Lorraine et Basse-Normandie pour 3 stères. Dans le Cantal et en Alsace, c’est 4 stères. Pour évaluer le prix de la flambée cela dépend donc où se trouve la maison de campagne !</w:t>
      </w:r>
    </w:p>
    <w:p w14:paraId="501B5F12" w14:textId="13C6D648" w:rsidR="00DE3959" w:rsidRDefault="00DE3959" w:rsidP="00DE3959">
      <w:pPr>
        <w:ind w:left="283"/>
        <w:rPr>
          <w:rFonts w:cstheme="minorHAnsi"/>
          <w:b/>
          <w:bCs/>
          <w:sz w:val="24"/>
          <w:szCs w:val="24"/>
          <w:u w:val="single"/>
        </w:rPr>
      </w:pPr>
    </w:p>
    <w:p w14:paraId="4E1740BA" w14:textId="77777777" w:rsidR="001E1AA9" w:rsidRPr="00A12BEC" w:rsidRDefault="001E1AA9" w:rsidP="00DE3959">
      <w:pPr>
        <w:ind w:left="283"/>
        <w:rPr>
          <w:rFonts w:cstheme="minorHAnsi"/>
          <w:b/>
          <w:bCs/>
          <w:sz w:val="24"/>
          <w:szCs w:val="24"/>
          <w:u w:val="single"/>
        </w:rPr>
      </w:pPr>
    </w:p>
    <w:p w14:paraId="451B13F3" w14:textId="77777777" w:rsidR="00DE3959" w:rsidRPr="001E1AA9" w:rsidRDefault="00DE3959" w:rsidP="00DE3959">
      <w:pPr>
        <w:ind w:left="283"/>
        <w:rPr>
          <w:rFonts w:cstheme="minorHAnsi"/>
          <w:b/>
          <w:bCs/>
          <w:color w:val="FF0000"/>
          <w:sz w:val="24"/>
          <w:szCs w:val="24"/>
          <w:u w:val="single"/>
        </w:rPr>
      </w:pPr>
      <w:r w:rsidRPr="001E1AA9">
        <w:rPr>
          <w:rFonts w:cstheme="minorHAnsi"/>
          <w:b/>
          <w:bCs/>
          <w:color w:val="FF0000"/>
          <w:sz w:val="24"/>
          <w:szCs w:val="24"/>
          <w:u w:val="single"/>
        </w:rPr>
        <w:lastRenderedPageBreak/>
        <w:t>Les TEMPERATURES :</w:t>
      </w:r>
    </w:p>
    <w:p w14:paraId="3AD92606" w14:textId="77777777" w:rsidR="00DE3959" w:rsidRPr="00A12BEC" w:rsidRDefault="00DE3959" w:rsidP="00DE3959">
      <w:pPr>
        <w:ind w:left="283"/>
        <w:rPr>
          <w:rFonts w:cstheme="minorHAnsi"/>
          <w:sz w:val="24"/>
          <w:szCs w:val="24"/>
        </w:rPr>
      </w:pPr>
      <w:r w:rsidRPr="00A12BEC">
        <w:rPr>
          <w:rFonts w:cstheme="minorHAnsi"/>
          <w:b/>
          <w:bCs/>
          <w:sz w:val="24"/>
          <w:szCs w:val="24"/>
        </w:rPr>
        <w:t>L’échelle de Fahrenheit</w:t>
      </w:r>
      <w:r w:rsidRPr="00A12BEC">
        <w:rPr>
          <w:rFonts w:cstheme="minorHAnsi"/>
          <w:sz w:val="24"/>
          <w:szCs w:val="24"/>
        </w:rPr>
        <w:t xml:space="preserve"> était largement utilisée en Europe jusqu’à son remplacement par le degré CELCIUS (ou centigrade) et elle </w:t>
      </w:r>
      <w:r w:rsidRPr="00A12BEC">
        <w:rPr>
          <w:rFonts w:cstheme="minorHAnsi"/>
          <w:b/>
          <w:bCs/>
          <w:sz w:val="24"/>
          <w:szCs w:val="24"/>
        </w:rPr>
        <w:t>le reste pour les pays anglophones.</w:t>
      </w:r>
    </w:p>
    <w:p w14:paraId="3794785E" w14:textId="65C580D8" w:rsidR="00DE3959" w:rsidRDefault="00DE3959" w:rsidP="00DE3959">
      <w:pPr>
        <w:ind w:left="283"/>
        <w:rPr>
          <w:sz w:val="24"/>
          <w:szCs w:val="24"/>
        </w:rPr>
      </w:pPr>
      <w:r w:rsidRPr="00A12BEC">
        <w:rPr>
          <w:rFonts w:cstheme="minorHAnsi"/>
          <w:sz w:val="24"/>
          <w:szCs w:val="24"/>
        </w:rPr>
        <w:t>Fahrenheit est un physicien allemand qui proposa son échelle en 1724. Le zéro correspondait à la plus basse température qu’il aurait observé à Dantzig en hiver 1708 -1709. Les points de solidification et d’ébullition de l’eau sont recalibrés après sa mort en prenant 32°F (0°C) et 212°F (100°C) soit 180°F entre les deux.</w:t>
      </w:r>
      <w:r w:rsidR="00923B51">
        <w:rPr>
          <w:rFonts w:cstheme="minorHAnsi"/>
          <w:sz w:val="24"/>
          <w:szCs w:val="24"/>
        </w:rPr>
        <w:t xml:space="preserve"> </w:t>
      </w:r>
      <w:r w:rsidR="00923B51">
        <w:rPr>
          <w:sz w:val="24"/>
          <w:szCs w:val="24"/>
        </w:rPr>
        <w:t>(180°F / 9 x 5 =100 °C)</w:t>
      </w:r>
    </w:p>
    <w:p w14:paraId="64ECCE09" w14:textId="77777777" w:rsidR="00714934" w:rsidRPr="00A12BEC" w:rsidRDefault="00714934" w:rsidP="00DE3959">
      <w:pPr>
        <w:ind w:left="283"/>
        <w:rPr>
          <w:rFonts w:cstheme="minorHAnsi"/>
          <w:sz w:val="24"/>
          <w:szCs w:val="24"/>
        </w:rPr>
      </w:pPr>
    </w:p>
    <w:p w14:paraId="1CF7163B" w14:textId="7F09BDCA" w:rsidR="00923B51" w:rsidRDefault="00923B51" w:rsidP="00923B51">
      <w:pPr>
        <w:ind w:left="283"/>
        <w:rPr>
          <w:rFonts w:cstheme="minorHAnsi"/>
          <w:sz w:val="24"/>
          <w:szCs w:val="24"/>
        </w:rPr>
      </w:pPr>
      <w:r w:rsidRPr="00A12BEC">
        <w:rPr>
          <w:rFonts w:cstheme="minorHAnsi"/>
          <w:b/>
          <w:bCs/>
          <w:color w:val="FF0000"/>
          <w:sz w:val="24"/>
          <w:szCs w:val="24"/>
        </w:rPr>
        <w:t xml:space="preserve">LES MESURES DU TEMPS </w:t>
      </w:r>
      <w:r w:rsidRPr="00A12BEC">
        <w:rPr>
          <w:rFonts w:cstheme="minorHAnsi"/>
          <w:sz w:val="24"/>
          <w:szCs w:val="24"/>
        </w:rPr>
        <w:t>:</w:t>
      </w:r>
    </w:p>
    <w:p w14:paraId="486094E8" w14:textId="77777777" w:rsidR="005211D6" w:rsidRPr="00A12BEC" w:rsidRDefault="005211D6" w:rsidP="005211D6">
      <w:pPr>
        <w:ind w:left="283"/>
        <w:rPr>
          <w:rFonts w:cstheme="minorHAnsi"/>
          <w:sz w:val="24"/>
          <w:szCs w:val="24"/>
        </w:rPr>
      </w:pPr>
      <w:r w:rsidRPr="00A12BEC">
        <w:rPr>
          <w:rFonts w:cstheme="minorHAnsi"/>
          <w:sz w:val="24"/>
          <w:szCs w:val="24"/>
        </w:rPr>
        <w:t xml:space="preserve">C’est une préoccupation importante depuis </w:t>
      </w:r>
      <w:r w:rsidRPr="00A12BEC">
        <w:rPr>
          <w:rFonts w:cstheme="minorHAnsi"/>
          <w:b/>
          <w:bCs/>
          <w:i/>
          <w:iCs/>
          <w:sz w:val="24"/>
          <w:szCs w:val="24"/>
        </w:rPr>
        <w:t>« la nuit des temps</w:t>
      </w:r>
      <w:r w:rsidRPr="00A12BEC">
        <w:rPr>
          <w:rFonts w:cstheme="minorHAnsi"/>
          <w:sz w:val="24"/>
          <w:szCs w:val="24"/>
        </w:rPr>
        <w:t xml:space="preserve"> » sans parler des « </w:t>
      </w:r>
      <w:r w:rsidRPr="00A12BEC">
        <w:rPr>
          <w:rFonts w:cstheme="minorHAnsi"/>
          <w:b/>
          <w:bCs/>
          <w:i/>
          <w:iCs/>
          <w:sz w:val="24"/>
          <w:szCs w:val="24"/>
        </w:rPr>
        <w:t>Calendes</w:t>
      </w:r>
      <w:r w:rsidRPr="00A12BEC">
        <w:rPr>
          <w:rFonts w:cstheme="minorHAnsi"/>
          <w:sz w:val="24"/>
          <w:szCs w:val="24"/>
        </w:rPr>
        <w:t xml:space="preserve"> » qui étant </w:t>
      </w:r>
      <w:r w:rsidRPr="00A12BEC">
        <w:rPr>
          <w:rFonts w:cstheme="minorHAnsi"/>
          <w:i/>
          <w:iCs/>
          <w:sz w:val="24"/>
          <w:szCs w:val="24"/>
        </w:rPr>
        <w:t>romaines</w:t>
      </w:r>
      <w:r w:rsidRPr="00A12BEC">
        <w:rPr>
          <w:rFonts w:cstheme="minorHAnsi"/>
          <w:sz w:val="24"/>
          <w:szCs w:val="24"/>
        </w:rPr>
        <w:t xml:space="preserve"> ne sont pas </w:t>
      </w:r>
      <w:r w:rsidRPr="00A12BEC">
        <w:rPr>
          <w:rFonts w:cstheme="minorHAnsi"/>
          <w:i/>
          <w:iCs/>
          <w:sz w:val="24"/>
          <w:szCs w:val="24"/>
        </w:rPr>
        <w:t>grecques</w:t>
      </w:r>
      <w:r w:rsidRPr="00A12BEC">
        <w:rPr>
          <w:rFonts w:cstheme="minorHAnsi"/>
          <w:sz w:val="24"/>
          <w:szCs w:val="24"/>
        </w:rPr>
        <w:t> !</w:t>
      </w:r>
    </w:p>
    <w:p w14:paraId="3C3D651E" w14:textId="77777777" w:rsidR="005211D6" w:rsidRPr="00A12BEC" w:rsidRDefault="005211D6" w:rsidP="005211D6">
      <w:pPr>
        <w:ind w:left="283"/>
        <w:rPr>
          <w:rFonts w:cstheme="minorHAnsi"/>
          <w:sz w:val="24"/>
          <w:szCs w:val="24"/>
        </w:rPr>
      </w:pPr>
      <w:r w:rsidRPr="00A12BEC">
        <w:rPr>
          <w:rFonts w:cstheme="minorHAnsi"/>
          <w:sz w:val="24"/>
          <w:szCs w:val="24"/>
        </w:rPr>
        <w:t>Les cycles solaires, lunaires, saisonniers, permettaient de mesurer grosso-modo le temps qui passe. L’ombre d’un bâton permet déjà de diviser la durée du jour : 6 divisions chez les Sumériens, 12 chez les Egyptiens.</w:t>
      </w:r>
    </w:p>
    <w:p w14:paraId="1DCB3C49" w14:textId="77777777" w:rsidR="005211D6" w:rsidRDefault="005211D6" w:rsidP="005211D6">
      <w:pPr>
        <w:ind w:left="284"/>
        <w:contextualSpacing/>
        <w:rPr>
          <w:rFonts w:cstheme="minorHAnsi"/>
          <w:sz w:val="24"/>
          <w:szCs w:val="24"/>
        </w:rPr>
      </w:pPr>
      <w:r w:rsidRPr="00A12BEC">
        <w:rPr>
          <w:rFonts w:cstheme="minorHAnsi"/>
          <w:sz w:val="24"/>
          <w:szCs w:val="24"/>
        </w:rPr>
        <w:t xml:space="preserve">Le chiffre 12 peut-être dû à l’observations des 12 lunes de l’année. </w:t>
      </w:r>
    </w:p>
    <w:p w14:paraId="1A5D0BC3" w14:textId="3A1A4B65" w:rsidR="005211D6" w:rsidRPr="00A12BEC" w:rsidRDefault="005211D6" w:rsidP="005211D6">
      <w:pPr>
        <w:ind w:left="284"/>
        <w:contextualSpacing/>
        <w:rPr>
          <w:rFonts w:cstheme="minorHAnsi"/>
          <w:sz w:val="24"/>
          <w:szCs w:val="24"/>
        </w:rPr>
      </w:pPr>
      <w:r w:rsidRPr="00A12BEC">
        <w:rPr>
          <w:rFonts w:cstheme="minorHAnsi"/>
          <w:sz w:val="24"/>
          <w:szCs w:val="24"/>
        </w:rPr>
        <w:t xml:space="preserve">Cette division </w:t>
      </w:r>
      <w:r w:rsidRPr="005211D6">
        <w:rPr>
          <w:rFonts w:cstheme="minorHAnsi"/>
          <w:b/>
          <w:bCs/>
          <w:sz w:val="24"/>
          <w:szCs w:val="24"/>
        </w:rPr>
        <w:t>du jour</w:t>
      </w:r>
      <w:r w:rsidRPr="005211D6">
        <w:rPr>
          <w:rFonts w:cstheme="minorHAnsi"/>
          <w:sz w:val="24"/>
          <w:szCs w:val="24"/>
        </w:rPr>
        <w:t xml:space="preserve"> en 12 HEURES</w:t>
      </w:r>
      <w:r w:rsidRPr="00A12BEC">
        <w:rPr>
          <w:rFonts w:cstheme="minorHAnsi"/>
          <w:sz w:val="24"/>
          <w:szCs w:val="24"/>
        </w:rPr>
        <w:t xml:space="preserve"> s’impose à partir du </w:t>
      </w:r>
      <w:r w:rsidRPr="00A12BEC">
        <w:rPr>
          <w:rFonts w:cstheme="minorHAnsi"/>
          <w:b/>
          <w:bCs/>
          <w:sz w:val="24"/>
          <w:szCs w:val="24"/>
        </w:rPr>
        <w:t>7ème s. av JC</w:t>
      </w:r>
      <w:r w:rsidRPr="00A12BEC">
        <w:rPr>
          <w:rFonts w:cstheme="minorHAnsi"/>
          <w:sz w:val="24"/>
          <w:szCs w:val="24"/>
        </w:rPr>
        <w:t xml:space="preserve"> dans tout le bassin méditerranéen (</w:t>
      </w:r>
      <w:r w:rsidRPr="00A12BEC">
        <w:rPr>
          <w:rFonts w:cstheme="minorHAnsi"/>
          <w:b/>
          <w:bCs/>
          <w:sz w:val="24"/>
          <w:szCs w:val="24"/>
        </w:rPr>
        <w:t>Babylone</w:t>
      </w:r>
      <w:r w:rsidRPr="00A12BEC">
        <w:rPr>
          <w:rFonts w:cstheme="minorHAnsi"/>
          <w:sz w:val="24"/>
          <w:szCs w:val="24"/>
        </w:rPr>
        <w:t xml:space="preserve">) et au Proche-Orient. </w:t>
      </w:r>
    </w:p>
    <w:p w14:paraId="7E9905D6" w14:textId="1AECB096" w:rsidR="005211D6" w:rsidRDefault="005211D6" w:rsidP="005211D6">
      <w:pPr>
        <w:ind w:left="284"/>
        <w:contextualSpacing/>
        <w:rPr>
          <w:rFonts w:cstheme="minorHAnsi"/>
          <w:sz w:val="24"/>
          <w:szCs w:val="24"/>
        </w:rPr>
      </w:pPr>
      <w:r w:rsidRPr="005211D6">
        <w:rPr>
          <w:rFonts w:cstheme="minorHAnsi"/>
          <w:sz w:val="24"/>
          <w:szCs w:val="24"/>
        </w:rPr>
        <w:t xml:space="preserve">A moins que cela soit l’inverse, la division de </w:t>
      </w:r>
      <w:r w:rsidRPr="005211D6">
        <w:rPr>
          <w:rFonts w:cstheme="minorHAnsi"/>
          <w:b/>
          <w:bCs/>
          <w:sz w:val="24"/>
          <w:szCs w:val="24"/>
        </w:rPr>
        <w:t xml:space="preserve">la nuit </w:t>
      </w:r>
      <w:r w:rsidRPr="005211D6">
        <w:rPr>
          <w:rFonts w:cstheme="minorHAnsi"/>
          <w:sz w:val="24"/>
          <w:szCs w:val="24"/>
        </w:rPr>
        <w:t xml:space="preserve">ayant précédé celle du jour chez les Egyptiens : dans des buts religieux, la nuit du pharaon était divisée en </w:t>
      </w:r>
      <w:r w:rsidRPr="005211D6">
        <w:rPr>
          <w:rFonts w:cstheme="minorHAnsi"/>
          <w:b/>
          <w:bCs/>
          <w:sz w:val="24"/>
          <w:szCs w:val="24"/>
        </w:rPr>
        <w:t xml:space="preserve">12 décans </w:t>
      </w:r>
      <w:r w:rsidRPr="005211D6">
        <w:rPr>
          <w:rFonts w:cstheme="minorHAnsi"/>
          <w:sz w:val="24"/>
          <w:szCs w:val="24"/>
        </w:rPr>
        <w:t>associés à des divinités. Il fut décidé vers 2100 av JC de garder ce découpage en 12.</w:t>
      </w:r>
    </w:p>
    <w:p w14:paraId="053F2AA2" w14:textId="63534EE8" w:rsidR="005211D6" w:rsidRDefault="005211D6" w:rsidP="005211D6">
      <w:pPr>
        <w:ind w:left="284"/>
        <w:contextualSpacing/>
        <w:rPr>
          <w:rFonts w:cstheme="minorHAnsi"/>
          <w:sz w:val="24"/>
          <w:szCs w:val="24"/>
        </w:rPr>
      </w:pPr>
    </w:p>
    <w:p w14:paraId="550B6F71" w14:textId="77777777" w:rsidR="005211D6" w:rsidRPr="00A12BEC" w:rsidRDefault="005211D6" w:rsidP="005211D6">
      <w:pPr>
        <w:ind w:left="283"/>
        <w:rPr>
          <w:rFonts w:cstheme="minorHAnsi"/>
          <w:sz w:val="24"/>
          <w:szCs w:val="24"/>
        </w:rPr>
      </w:pPr>
      <w:r w:rsidRPr="00A12BEC">
        <w:rPr>
          <w:rFonts w:cstheme="minorHAnsi"/>
          <w:sz w:val="24"/>
          <w:szCs w:val="24"/>
        </w:rPr>
        <w:t>L’</w:t>
      </w:r>
      <w:r w:rsidRPr="00A12BEC">
        <w:rPr>
          <w:rFonts w:cstheme="minorHAnsi"/>
          <w:b/>
          <w:bCs/>
          <w:sz w:val="24"/>
          <w:szCs w:val="24"/>
        </w:rPr>
        <w:t>HEURE</w:t>
      </w:r>
      <w:r w:rsidRPr="00A12BEC">
        <w:rPr>
          <w:rFonts w:cstheme="minorHAnsi"/>
          <w:sz w:val="24"/>
          <w:szCs w:val="24"/>
        </w:rPr>
        <w:t> : L’antiquité définissait l’heure comme l’intervalle entre le lever et le coucher du soleil quelle que soit la saison. L’heure est donc variable.</w:t>
      </w:r>
    </w:p>
    <w:p w14:paraId="32BF12E6" w14:textId="77777777" w:rsidR="005211D6" w:rsidRPr="00A12BEC" w:rsidRDefault="005211D6" w:rsidP="005211D6">
      <w:pPr>
        <w:ind w:left="283"/>
        <w:rPr>
          <w:rFonts w:cstheme="minorHAnsi"/>
          <w:sz w:val="24"/>
          <w:szCs w:val="24"/>
        </w:rPr>
      </w:pPr>
      <w:r w:rsidRPr="00A12BEC">
        <w:rPr>
          <w:rFonts w:cstheme="minorHAnsi"/>
          <w:i/>
          <w:iCs/>
          <w:sz w:val="24"/>
          <w:szCs w:val="24"/>
        </w:rPr>
        <w:t xml:space="preserve">NB. On fait de même pour calculer </w:t>
      </w:r>
      <w:r w:rsidRPr="00A12BEC">
        <w:rPr>
          <w:rFonts w:cstheme="minorHAnsi"/>
          <w:b/>
          <w:bCs/>
          <w:i/>
          <w:iCs/>
          <w:sz w:val="24"/>
          <w:szCs w:val="24"/>
        </w:rPr>
        <w:t>l’heure-marée</w:t>
      </w:r>
      <w:r w:rsidRPr="00A12BEC">
        <w:rPr>
          <w:rFonts w:cstheme="minorHAnsi"/>
          <w:i/>
          <w:iCs/>
          <w:sz w:val="24"/>
          <w:szCs w:val="24"/>
        </w:rPr>
        <w:t xml:space="preserve"> entre marée basse et haute donc pas toujours 60 minutes</w:t>
      </w:r>
      <w:r w:rsidRPr="00A12BEC">
        <w:rPr>
          <w:rFonts w:cstheme="minorHAnsi"/>
          <w:sz w:val="24"/>
          <w:szCs w:val="24"/>
        </w:rPr>
        <w:t>.</w:t>
      </w:r>
    </w:p>
    <w:p w14:paraId="6744DB04" w14:textId="5120D509" w:rsidR="005211D6" w:rsidRPr="00A12BEC" w:rsidRDefault="005211D6" w:rsidP="005211D6">
      <w:pPr>
        <w:ind w:left="283"/>
        <w:rPr>
          <w:rFonts w:cstheme="minorHAnsi"/>
          <w:sz w:val="24"/>
          <w:szCs w:val="24"/>
        </w:rPr>
      </w:pPr>
      <w:r w:rsidRPr="00A12BEC">
        <w:rPr>
          <w:rFonts w:cstheme="minorHAnsi"/>
          <w:sz w:val="24"/>
          <w:szCs w:val="24"/>
        </w:rPr>
        <w:t>Midi correspondant à la position du soleil au zénith, les anglo-saxons continuent à diviser la journée en heure AM et PM (</w:t>
      </w:r>
      <w:r w:rsidRPr="00A12BEC">
        <w:rPr>
          <w:rFonts w:cstheme="minorHAnsi"/>
          <w:i/>
          <w:iCs/>
          <w:sz w:val="24"/>
          <w:szCs w:val="24"/>
        </w:rPr>
        <w:t xml:space="preserve">Ante et Post </w:t>
      </w:r>
      <w:proofErr w:type="spellStart"/>
      <w:r w:rsidR="006441CD" w:rsidRPr="00A12BEC">
        <w:rPr>
          <w:rFonts w:cstheme="minorHAnsi"/>
          <w:i/>
          <w:iCs/>
          <w:sz w:val="24"/>
          <w:szCs w:val="24"/>
        </w:rPr>
        <w:t>Meridiem</w:t>
      </w:r>
      <w:proofErr w:type="spellEnd"/>
      <w:r w:rsidRPr="00A12BEC">
        <w:rPr>
          <w:rFonts w:cstheme="minorHAnsi"/>
          <w:sz w:val="24"/>
          <w:szCs w:val="24"/>
        </w:rPr>
        <w:t>)</w:t>
      </w:r>
    </w:p>
    <w:p w14:paraId="57932402" w14:textId="77777777" w:rsidR="005211D6" w:rsidRPr="00A12BEC" w:rsidRDefault="005211D6" w:rsidP="005211D6">
      <w:pPr>
        <w:ind w:left="283"/>
        <w:rPr>
          <w:rFonts w:cstheme="minorHAnsi"/>
          <w:sz w:val="24"/>
          <w:szCs w:val="24"/>
        </w:rPr>
      </w:pPr>
      <w:r w:rsidRPr="00A12BEC">
        <w:rPr>
          <w:rFonts w:cstheme="minorHAnsi"/>
          <w:sz w:val="24"/>
          <w:szCs w:val="24"/>
        </w:rPr>
        <w:t xml:space="preserve">Le </w:t>
      </w:r>
      <w:r w:rsidRPr="00A12BEC">
        <w:rPr>
          <w:rFonts w:cstheme="minorHAnsi"/>
          <w:b/>
          <w:bCs/>
          <w:sz w:val="24"/>
          <w:szCs w:val="24"/>
        </w:rPr>
        <w:t xml:space="preserve">« SYSTEME INTERNATIONAL » (SI°) </w:t>
      </w:r>
      <w:r w:rsidRPr="00A12BEC">
        <w:rPr>
          <w:rFonts w:cstheme="minorHAnsi"/>
          <w:sz w:val="24"/>
          <w:szCs w:val="24"/>
        </w:rPr>
        <w:t>utilisant des instruments de plus en plus précis permet d’utiliser des notions de longueur d’onde et la vitesse de la lumière dans le vide. De nouvelles redéfinitions sont encore en cours actuellement (2018-2019)</w:t>
      </w:r>
    </w:p>
    <w:p w14:paraId="42D94EB9" w14:textId="77777777" w:rsidR="005211D6" w:rsidRPr="00A12BEC" w:rsidRDefault="005211D6" w:rsidP="005211D6">
      <w:pPr>
        <w:ind w:left="283"/>
        <w:rPr>
          <w:rFonts w:cstheme="minorHAnsi"/>
          <w:sz w:val="24"/>
          <w:szCs w:val="24"/>
        </w:rPr>
      </w:pPr>
      <w:r w:rsidRPr="00A12BEC">
        <w:rPr>
          <w:rFonts w:cstheme="minorHAnsi"/>
          <w:sz w:val="24"/>
          <w:szCs w:val="24"/>
        </w:rPr>
        <w:t xml:space="preserve">L’heure est maintenant définie comme une durée invariable de </w:t>
      </w:r>
      <w:r w:rsidRPr="00A12BEC">
        <w:rPr>
          <w:rFonts w:cstheme="minorHAnsi"/>
          <w:b/>
          <w:bCs/>
          <w:sz w:val="24"/>
          <w:szCs w:val="24"/>
        </w:rPr>
        <w:t xml:space="preserve">3600 secondes </w:t>
      </w:r>
      <w:r w:rsidRPr="00A12BEC">
        <w:rPr>
          <w:rFonts w:cstheme="minorHAnsi"/>
          <w:b/>
          <w:bCs/>
          <w:sz w:val="24"/>
          <w:szCs w:val="24"/>
          <w:u w:val="single"/>
        </w:rPr>
        <w:t>exactement</w:t>
      </w:r>
      <w:r w:rsidRPr="00A12BEC">
        <w:rPr>
          <w:rFonts w:cstheme="minorHAnsi"/>
          <w:sz w:val="24"/>
          <w:szCs w:val="24"/>
        </w:rPr>
        <w:t xml:space="preserve">. </w:t>
      </w:r>
      <w:r w:rsidRPr="00A12BEC">
        <w:rPr>
          <w:rFonts w:cstheme="minorHAnsi"/>
          <w:b/>
          <w:bCs/>
          <w:sz w:val="24"/>
          <w:szCs w:val="24"/>
        </w:rPr>
        <w:t>Depuis 1967</w:t>
      </w:r>
      <w:r w:rsidRPr="00A12BEC">
        <w:rPr>
          <w:rFonts w:cstheme="minorHAnsi"/>
          <w:sz w:val="24"/>
          <w:szCs w:val="24"/>
        </w:rPr>
        <w:t xml:space="preserve"> (13</w:t>
      </w:r>
      <w:r w:rsidRPr="00A12BEC">
        <w:rPr>
          <w:rFonts w:cstheme="minorHAnsi"/>
          <w:sz w:val="24"/>
          <w:szCs w:val="24"/>
          <w:vertAlign w:val="superscript"/>
        </w:rPr>
        <w:t>ème</w:t>
      </w:r>
      <w:r w:rsidRPr="00A12BEC">
        <w:rPr>
          <w:rFonts w:cstheme="minorHAnsi"/>
          <w:sz w:val="24"/>
          <w:szCs w:val="24"/>
        </w:rPr>
        <w:t xml:space="preserve"> conférence) la seconde est : </w:t>
      </w:r>
      <w:r w:rsidRPr="00A12BEC">
        <w:rPr>
          <w:rFonts w:cstheme="minorHAnsi"/>
          <w:b/>
          <w:bCs/>
          <w:i/>
          <w:iCs/>
          <w:sz w:val="24"/>
          <w:szCs w:val="24"/>
          <w:u w:val="single"/>
        </w:rPr>
        <w:t>« … la durée de 9 192 631 770 périodes de la radiation entre les 2 niveaux hyperfins de l’état fondamental de l’atome de césium 133 »</w:t>
      </w:r>
      <w:r w:rsidRPr="00A12BEC">
        <w:rPr>
          <w:rFonts w:cstheme="minorHAnsi"/>
          <w:sz w:val="24"/>
          <w:szCs w:val="24"/>
        </w:rPr>
        <w:t> !!!</w:t>
      </w:r>
    </w:p>
    <w:p w14:paraId="25ADDB90" w14:textId="77777777" w:rsidR="005211D6" w:rsidRPr="00A12BEC" w:rsidRDefault="005211D6" w:rsidP="005211D6">
      <w:pPr>
        <w:ind w:left="283"/>
        <w:rPr>
          <w:rFonts w:cstheme="minorHAnsi"/>
          <w:i/>
          <w:iCs/>
          <w:sz w:val="24"/>
          <w:szCs w:val="24"/>
        </w:rPr>
      </w:pPr>
      <w:r w:rsidRPr="00A12BEC">
        <w:rPr>
          <w:rFonts w:cstheme="minorHAnsi"/>
          <w:i/>
          <w:iCs/>
          <w:sz w:val="24"/>
          <w:szCs w:val="24"/>
        </w:rPr>
        <w:lastRenderedPageBreak/>
        <w:t xml:space="preserve">Note : La rotation de la terre n’étant pas aussi régulière que souhaiteraient nos savants, il faut de temps en temps ajouter ou soustraire une seconde intercalaire, en général le 30 juin ou 31 décembre ! </w:t>
      </w:r>
    </w:p>
    <w:p w14:paraId="19CCDA50" w14:textId="77777777" w:rsidR="005211D6" w:rsidRPr="00A12BEC" w:rsidRDefault="005211D6" w:rsidP="005211D6">
      <w:pPr>
        <w:ind w:left="283"/>
        <w:rPr>
          <w:rFonts w:cstheme="minorHAnsi"/>
          <w:i/>
          <w:iCs/>
          <w:sz w:val="24"/>
          <w:szCs w:val="24"/>
        </w:rPr>
      </w:pPr>
    </w:p>
    <w:p w14:paraId="62DFEEF9" w14:textId="77777777" w:rsidR="005211D6" w:rsidRPr="00A12BEC" w:rsidRDefault="005211D6" w:rsidP="005211D6">
      <w:pPr>
        <w:ind w:left="283"/>
        <w:rPr>
          <w:rFonts w:cstheme="minorHAnsi"/>
          <w:sz w:val="24"/>
          <w:szCs w:val="24"/>
        </w:rPr>
      </w:pPr>
      <w:r w:rsidRPr="00A12BEC">
        <w:rPr>
          <w:rFonts w:cstheme="minorHAnsi"/>
          <w:sz w:val="24"/>
          <w:szCs w:val="24"/>
        </w:rPr>
        <w:t xml:space="preserve">Le décompte des durées (24 heures pour le jour) est selon le </w:t>
      </w:r>
      <w:r w:rsidRPr="00A12BEC">
        <w:rPr>
          <w:rFonts w:cstheme="minorHAnsi"/>
          <w:b/>
          <w:bCs/>
          <w:sz w:val="24"/>
          <w:szCs w:val="24"/>
        </w:rPr>
        <w:t>système sexagésimal</w:t>
      </w:r>
      <w:r w:rsidRPr="00A12BEC">
        <w:rPr>
          <w:rFonts w:cstheme="minorHAnsi"/>
          <w:sz w:val="24"/>
          <w:szCs w:val="24"/>
        </w:rPr>
        <w:t xml:space="preserve"> (base 60) pour les minutes et secondes, hérité de l’antiquité égyptienne. Il est conservé par la Révolution Française, et semble-t-il n’est actuellement pas remis en cause.</w:t>
      </w:r>
    </w:p>
    <w:p w14:paraId="43DFC456" w14:textId="77777777" w:rsidR="005211D6" w:rsidRPr="00A12BEC" w:rsidRDefault="005211D6" w:rsidP="006441CD">
      <w:pPr>
        <w:ind w:left="284"/>
        <w:contextualSpacing/>
        <w:rPr>
          <w:rFonts w:cstheme="minorHAnsi"/>
          <w:sz w:val="24"/>
          <w:szCs w:val="24"/>
        </w:rPr>
      </w:pPr>
      <w:r w:rsidRPr="00A12BEC">
        <w:rPr>
          <w:rFonts w:cstheme="minorHAnsi"/>
          <w:sz w:val="24"/>
          <w:szCs w:val="24"/>
        </w:rPr>
        <w:t xml:space="preserve">Pour la semaine : la </w:t>
      </w:r>
      <w:r w:rsidRPr="00A12BEC">
        <w:rPr>
          <w:rFonts w:cstheme="minorHAnsi"/>
          <w:b/>
          <w:bCs/>
          <w:sz w:val="24"/>
          <w:szCs w:val="24"/>
        </w:rPr>
        <w:t>DECADE</w:t>
      </w:r>
      <w:r w:rsidRPr="00A12BEC">
        <w:rPr>
          <w:rFonts w:cstheme="minorHAnsi"/>
          <w:sz w:val="24"/>
          <w:szCs w:val="24"/>
        </w:rPr>
        <w:t xml:space="preserve"> avait déjà été utilisée dans l’antiquité et en Chine. De nouveaux essais sont tentés avec le calendrier révolutionnaire, sans succès. Les liens avec le christianisme ont motivé ces projets de calendrier républicain. Un autre projet laïc a été proposé plus tard par </w:t>
      </w:r>
      <w:r w:rsidRPr="00A12BEC">
        <w:rPr>
          <w:rFonts w:cstheme="minorHAnsi"/>
          <w:b/>
          <w:bCs/>
          <w:sz w:val="24"/>
          <w:szCs w:val="24"/>
        </w:rPr>
        <w:t>Auguste Comte</w:t>
      </w:r>
      <w:r w:rsidRPr="00A12BEC">
        <w:rPr>
          <w:rFonts w:cstheme="minorHAnsi"/>
          <w:sz w:val="24"/>
          <w:szCs w:val="24"/>
        </w:rPr>
        <w:t xml:space="preserve"> (1798-1857). Sans suite … Les projets de calendrier fixe ou universel permettaient d’établir une correspondance entre le premier jour du mois et de la semaine.</w:t>
      </w:r>
    </w:p>
    <w:p w14:paraId="7A7BF712" w14:textId="77777777" w:rsidR="005211D6" w:rsidRPr="00A12BEC" w:rsidRDefault="005211D6" w:rsidP="006441CD">
      <w:pPr>
        <w:ind w:left="284"/>
        <w:contextualSpacing/>
        <w:rPr>
          <w:rFonts w:cstheme="minorHAnsi"/>
          <w:sz w:val="24"/>
          <w:szCs w:val="24"/>
        </w:rPr>
      </w:pPr>
      <w:r w:rsidRPr="00A12BEC">
        <w:rPr>
          <w:rFonts w:cstheme="minorHAnsi"/>
          <w:sz w:val="24"/>
          <w:szCs w:val="24"/>
        </w:rPr>
        <w:t>Exemple : 12 mois de 30 jours et semaines en décades de 10 jours = 360 J. (reste 5 à 6jours en trop) Ou même 52 semaines de 7 jours = 52 x 7 = 365</w:t>
      </w:r>
    </w:p>
    <w:p w14:paraId="00C279F5" w14:textId="77777777" w:rsidR="005211D6" w:rsidRPr="00A12BEC" w:rsidRDefault="005211D6" w:rsidP="006441CD">
      <w:pPr>
        <w:ind w:left="284"/>
        <w:contextualSpacing/>
        <w:rPr>
          <w:rFonts w:cstheme="minorHAnsi"/>
          <w:sz w:val="24"/>
          <w:szCs w:val="24"/>
        </w:rPr>
      </w:pPr>
      <w:r w:rsidRPr="00A12BEC">
        <w:rPr>
          <w:rFonts w:cstheme="minorHAnsi"/>
          <w:sz w:val="24"/>
          <w:szCs w:val="24"/>
        </w:rPr>
        <w:t>Mais que faire de ces jours en trop « </w:t>
      </w:r>
      <w:r w:rsidRPr="00A12BEC">
        <w:rPr>
          <w:rFonts w:cstheme="minorHAnsi"/>
          <w:b/>
          <w:bCs/>
          <w:sz w:val="24"/>
          <w:szCs w:val="24"/>
        </w:rPr>
        <w:t>EPAGONEMES</w:t>
      </w:r>
      <w:r w:rsidRPr="00A12BEC">
        <w:rPr>
          <w:rFonts w:cstheme="minorHAnsi"/>
          <w:sz w:val="24"/>
          <w:szCs w:val="24"/>
        </w:rPr>
        <w:t> » ? Les Grecs pas plus que, plus tôt, les Egyptiens n’ont su résoudre ce problème.</w:t>
      </w:r>
    </w:p>
    <w:p w14:paraId="3FCD6EC4" w14:textId="77777777" w:rsidR="005211D6" w:rsidRPr="00A12BEC" w:rsidRDefault="005211D6" w:rsidP="005211D6">
      <w:pPr>
        <w:ind w:left="283"/>
        <w:rPr>
          <w:rFonts w:cstheme="minorHAnsi"/>
          <w:sz w:val="24"/>
          <w:szCs w:val="24"/>
        </w:rPr>
      </w:pPr>
      <w:r w:rsidRPr="00A12BEC">
        <w:rPr>
          <w:rFonts w:cstheme="minorHAnsi"/>
          <w:sz w:val="24"/>
          <w:szCs w:val="24"/>
        </w:rPr>
        <w:t xml:space="preserve">Le </w:t>
      </w:r>
      <w:r w:rsidRPr="00A12BEC">
        <w:rPr>
          <w:rFonts w:cstheme="minorHAnsi"/>
          <w:b/>
          <w:bCs/>
          <w:sz w:val="24"/>
          <w:szCs w:val="24"/>
        </w:rPr>
        <w:t>DIMANCHE</w:t>
      </w:r>
      <w:r w:rsidRPr="00A12BEC">
        <w:rPr>
          <w:rFonts w:cstheme="minorHAnsi"/>
          <w:sz w:val="24"/>
          <w:szCs w:val="24"/>
        </w:rPr>
        <w:t xml:space="preserve"> est en France le dernier et 7</w:t>
      </w:r>
      <w:r w:rsidRPr="00A12BEC">
        <w:rPr>
          <w:rFonts w:cstheme="minorHAnsi"/>
          <w:sz w:val="24"/>
          <w:szCs w:val="24"/>
          <w:vertAlign w:val="superscript"/>
        </w:rPr>
        <w:t>ème</w:t>
      </w:r>
      <w:r w:rsidRPr="00A12BEC">
        <w:rPr>
          <w:rFonts w:cstheme="minorHAnsi"/>
          <w:sz w:val="24"/>
          <w:szCs w:val="24"/>
        </w:rPr>
        <w:t xml:space="preserve"> jour de la semaine : Norme internationale ISO 7601. Pour les pays bien que « bibliques » anglo-saxons, la semaine commence le dimanche. </w:t>
      </w:r>
    </w:p>
    <w:p w14:paraId="33C2F1A9" w14:textId="77777777" w:rsidR="005211D6" w:rsidRPr="00A12BEC" w:rsidRDefault="005211D6" w:rsidP="00923B51">
      <w:pPr>
        <w:ind w:left="283"/>
        <w:rPr>
          <w:rFonts w:cstheme="minorHAnsi"/>
          <w:sz w:val="24"/>
          <w:szCs w:val="24"/>
        </w:rPr>
      </w:pPr>
    </w:p>
    <w:p w14:paraId="4E1C9C8A" w14:textId="6BA91ADD" w:rsidR="00923B51" w:rsidRDefault="00923B51" w:rsidP="00923B51">
      <w:pPr>
        <w:ind w:left="283"/>
        <w:rPr>
          <w:rFonts w:cstheme="minorHAnsi"/>
          <w:sz w:val="24"/>
          <w:szCs w:val="24"/>
        </w:rPr>
      </w:pPr>
      <w:r w:rsidRPr="00A12BEC">
        <w:rPr>
          <w:rFonts w:cstheme="minorHAnsi"/>
          <w:sz w:val="24"/>
          <w:szCs w:val="24"/>
        </w:rPr>
        <w:t xml:space="preserve">Observer les phénomènes naturels ne suffit pas. On a aussi cherché à concevoir des instruments de mesure du temps qui passe pour les besoins de la vie courante. Les Egyptiens utilisent déjà le </w:t>
      </w:r>
      <w:r w:rsidRPr="00714934">
        <w:rPr>
          <w:rFonts w:cstheme="minorHAnsi"/>
          <w:b/>
          <w:bCs/>
          <w:sz w:val="24"/>
          <w:szCs w:val="24"/>
        </w:rPr>
        <w:t>CLEPSYDRE</w:t>
      </w:r>
      <w:r w:rsidRPr="00A12BEC">
        <w:rPr>
          <w:rFonts w:cstheme="minorHAnsi"/>
          <w:sz w:val="24"/>
          <w:szCs w:val="24"/>
        </w:rPr>
        <w:t xml:space="preserve"> (vase gradué et percé à la base pour laisser échapper un filet d’eau. Puis on utilise le </w:t>
      </w:r>
      <w:r w:rsidRPr="00714934">
        <w:rPr>
          <w:rFonts w:cstheme="minorHAnsi"/>
          <w:b/>
          <w:bCs/>
          <w:sz w:val="24"/>
          <w:szCs w:val="24"/>
        </w:rPr>
        <w:t>SABLIER</w:t>
      </w:r>
      <w:r w:rsidRPr="00A12BEC">
        <w:rPr>
          <w:rFonts w:cstheme="minorHAnsi"/>
          <w:sz w:val="24"/>
          <w:szCs w:val="24"/>
        </w:rPr>
        <w:t xml:space="preserve">. Au XIVe S. apparaissent les horloges mécaniques avec l’invention de l’échappement qui permet de réguler la chute des poids. Puis suivant l’étude de </w:t>
      </w:r>
      <w:r w:rsidRPr="00714934">
        <w:rPr>
          <w:rFonts w:cstheme="minorHAnsi"/>
          <w:b/>
          <w:bCs/>
          <w:sz w:val="24"/>
          <w:szCs w:val="24"/>
        </w:rPr>
        <w:t>Galilée en 1641</w:t>
      </w:r>
      <w:r w:rsidRPr="00A12BEC">
        <w:rPr>
          <w:rFonts w:cstheme="minorHAnsi"/>
          <w:sz w:val="24"/>
          <w:szCs w:val="24"/>
        </w:rPr>
        <w:t xml:space="preserve"> qui constate la constante de l’oscillation du pendule permet à Huygens et Coster de construire la première </w:t>
      </w:r>
      <w:r w:rsidRPr="00714934">
        <w:rPr>
          <w:rFonts w:cstheme="minorHAnsi"/>
          <w:b/>
          <w:bCs/>
          <w:sz w:val="24"/>
          <w:szCs w:val="24"/>
        </w:rPr>
        <w:t>horloge à pendule en 1657</w:t>
      </w:r>
      <w:r w:rsidRPr="00A12BEC">
        <w:rPr>
          <w:rFonts w:cstheme="minorHAnsi"/>
          <w:sz w:val="24"/>
          <w:szCs w:val="24"/>
        </w:rPr>
        <w:t xml:space="preserve">. Ils inventent aussi le </w:t>
      </w:r>
      <w:r w:rsidRPr="00714934">
        <w:rPr>
          <w:rFonts w:cstheme="minorHAnsi"/>
          <w:b/>
          <w:bCs/>
          <w:sz w:val="24"/>
          <w:szCs w:val="24"/>
        </w:rPr>
        <w:t>ressort spiral</w:t>
      </w:r>
      <w:r w:rsidRPr="00A12BEC">
        <w:rPr>
          <w:rFonts w:cstheme="minorHAnsi"/>
          <w:sz w:val="24"/>
          <w:szCs w:val="24"/>
        </w:rPr>
        <w:t>.</w:t>
      </w:r>
    </w:p>
    <w:p w14:paraId="1EB43A55" w14:textId="77777777" w:rsidR="00B57929" w:rsidRPr="00B57929" w:rsidRDefault="00B57929" w:rsidP="00B57929">
      <w:pPr>
        <w:shd w:val="clear" w:color="auto" w:fill="FFFFFF"/>
        <w:spacing w:before="120" w:after="120" w:line="240" w:lineRule="auto"/>
        <w:ind w:left="283"/>
        <w:rPr>
          <w:rFonts w:eastAsia="Times New Roman" w:cstheme="minorHAnsi"/>
          <w:sz w:val="24"/>
          <w:szCs w:val="24"/>
          <w:lang w:eastAsia="fr-FR"/>
        </w:rPr>
      </w:pPr>
      <w:r w:rsidRPr="00B57929">
        <w:rPr>
          <w:rFonts w:eastAsia="Times New Roman" w:cstheme="minorHAnsi"/>
          <w:b/>
          <w:bCs/>
          <w:sz w:val="24"/>
          <w:szCs w:val="24"/>
          <w:lang w:eastAsia="fr-FR"/>
        </w:rPr>
        <w:t>La mesure du temps dans la </w:t>
      </w:r>
      <w:hyperlink r:id="rId8" w:tooltip="Navigation" w:history="1">
        <w:r w:rsidRPr="00B57929">
          <w:rPr>
            <w:rFonts w:eastAsia="Times New Roman" w:cstheme="minorHAnsi"/>
            <w:b/>
            <w:bCs/>
            <w:sz w:val="24"/>
            <w:szCs w:val="24"/>
            <w:lang w:eastAsia="fr-FR"/>
          </w:rPr>
          <w:t>marine</w:t>
        </w:r>
      </w:hyperlink>
      <w:r w:rsidRPr="00B57929">
        <w:rPr>
          <w:rFonts w:eastAsia="Times New Roman" w:cstheme="minorHAnsi"/>
          <w:b/>
          <w:bCs/>
          <w:sz w:val="24"/>
          <w:szCs w:val="24"/>
          <w:lang w:eastAsia="fr-FR"/>
        </w:rPr>
        <w:t> est indispensable</w:t>
      </w:r>
      <w:r w:rsidRPr="00B57929">
        <w:rPr>
          <w:rFonts w:eastAsia="Times New Roman" w:cstheme="minorHAnsi"/>
          <w:sz w:val="24"/>
          <w:szCs w:val="24"/>
          <w:lang w:eastAsia="fr-FR"/>
        </w:rPr>
        <w:t>, comme le montre l'exemple de </w:t>
      </w:r>
      <w:hyperlink r:id="rId9" w:tooltip="Christophe Colomb" w:history="1">
        <w:r w:rsidRPr="00B57929">
          <w:rPr>
            <w:rFonts w:eastAsia="Times New Roman" w:cstheme="minorHAnsi"/>
            <w:sz w:val="24"/>
            <w:szCs w:val="24"/>
            <w:lang w:eastAsia="fr-FR"/>
          </w:rPr>
          <w:t>Christophe Colomb</w:t>
        </w:r>
      </w:hyperlink>
      <w:r w:rsidRPr="00B57929">
        <w:rPr>
          <w:rFonts w:eastAsia="Times New Roman" w:cstheme="minorHAnsi"/>
          <w:sz w:val="24"/>
          <w:szCs w:val="24"/>
          <w:lang w:eastAsia="fr-FR"/>
        </w:rPr>
        <w:t>. En particulier la détermination de la </w:t>
      </w:r>
      <w:hyperlink r:id="rId10" w:tooltip="Longitude" w:history="1">
        <w:r w:rsidRPr="00B57929">
          <w:rPr>
            <w:rFonts w:eastAsia="Times New Roman" w:cstheme="minorHAnsi"/>
            <w:sz w:val="24"/>
            <w:szCs w:val="24"/>
            <w:lang w:eastAsia="fr-FR"/>
          </w:rPr>
          <w:t>longitude</w:t>
        </w:r>
      </w:hyperlink>
      <w:r w:rsidRPr="00B57929">
        <w:rPr>
          <w:rFonts w:eastAsia="Times New Roman" w:cstheme="minorHAnsi"/>
          <w:sz w:val="24"/>
          <w:szCs w:val="24"/>
          <w:lang w:eastAsia="fr-FR"/>
        </w:rPr>
        <w:t> impose de conserver à bord l'heure du port de départ. À tel point qu'au début du </w:t>
      </w:r>
      <w:proofErr w:type="spellStart"/>
      <w:r w:rsidRPr="00B57929">
        <w:rPr>
          <w:rFonts w:eastAsia="Times New Roman" w:cstheme="minorHAnsi"/>
          <w:sz w:val="24"/>
          <w:szCs w:val="24"/>
          <w:lang w:eastAsia="fr-FR"/>
        </w:rPr>
        <w:fldChar w:fldCharType="begin"/>
      </w:r>
      <w:r w:rsidRPr="00B57929">
        <w:rPr>
          <w:rFonts w:eastAsia="Times New Roman" w:cstheme="minorHAnsi"/>
          <w:sz w:val="24"/>
          <w:szCs w:val="24"/>
          <w:lang w:eastAsia="fr-FR"/>
        </w:rPr>
        <w:instrText xml:space="preserve"> HYPERLINK "https://fr.wikipedia.org/wiki/XVIIIe_si%C3%A8cle" \o "XVIIIe siècle" </w:instrText>
      </w:r>
      <w:r w:rsidRPr="00B57929">
        <w:rPr>
          <w:rFonts w:eastAsia="Times New Roman" w:cstheme="minorHAnsi"/>
          <w:sz w:val="24"/>
          <w:szCs w:val="24"/>
          <w:lang w:eastAsia="fr-FR"/>
        </w:rPr>
        <w:fldChar w:fldCharType="separate"/>
      </w:r>
      <w:r w:rsidRPr="00B57929">
        <w:rPr>
          <w:rFonts w:eastAsia="Times New Roman" w:cstheme="minorHAnsi"/>
          <w:smallCaps/>
          <w:sz w:val="24"/>
          <w:szCs w:val="24"/>
          <w:lang w:eastAsia="fr-FR"/>
        </w:rPr>
        <w:t>xviii</w:t>
      </w:r>
      <w:r w:rsidRPr="00B57929">
        <w:rPr>
          <w:rFonts w:eastAsia="Times New Roman" w:cstheme="minorHAnsi"/>
          <w:sz w:val="24"/>
          <w:szCs w:val="24"/>
          <w:vertAlign w:val="superscript"/>
          <w:lang w:eastAsia="fr-FR"/>
        </w:rPr>
        <w:t>e</w:t>
      </w:r>
      <w:proofErr w:type="spellEnd"/>
      <w:r w:rsidRPr="00B57929">
        <w:rPr>
          <w:rFonts w:eastAsia="Times New Roman" w:cstheme="minorHAnsi"/>
          <w:sz w:val="24"/>
          <w:szCs w:val="24"/>
          <w:lang w:eastAsia="fr-FR"/>
        </w:rPr>
        <w:t> siècle</w:t>
      </w:r>
      <w:r w:rsidRPr="00B57929">
        <w:rPr>
          <w:rFonts w:eastAsia="Times New Roman" w:cstheme="minorHAnsi"/>
          <w:sz w:val="24"/>
          <w:szCs w:val="24"/>
          <w:lang w:eastAsia="fr-FR"/>
        </w:rPr>
        <w:fldChar w:fldCharType="end"/>
      </w:r>
      <w:r w:rsidRPr="00B57929">
        <w:rPr>
          <w:rFonts w:eastAsia="Times New Roman" w:cstheme="minorHAnsi"/>
          <w:sz w:val="24"/>
          <w:szCs w:val="24"/>
          <w:lang w:eastAsia="fr-FR"/>
        </w:rPr>
        <w:t> les gouvernements </w:t>
      </w:r>
      <w:hyperlink r:id="rId11" w:tooltip="Grande-Bretagne" w:history="1">
        <w:r w:rsidRPr="00B57929">
          <w:rPr>
            <w:rFonts w:eastAsia="Times New Roman" w:cstheme="minorHAnsi"/>
            <w:sz w:val="24"/>
            <w:szCs w:val="24"/>
            <w:lang w:eastAsia="fr-FR"/>
          </w:rPr>
          <w:t>britannique</w:t>
        </w:r>
      </w:hyperlink>
      <w:r w:rsidRPr="00B57929">
        <w:rPr>
          <w:rFonts w:eastAsia="Times New Roman" w:cstheme="minorHAnsi"/>
          <w:sz w:val="24"/>
          <w:szCs w:val="24"/>
          <w:lang w:eastAsia="fr-FR"/>
        </w:rPr>
        <w:t> et </w:t>
      </w:r>
      <w:hyperlink r:id="rId12" w:tooltip="Espagne" w:history="1">
        <w:r w:rsidRPr="00B57929">
          <w:rPr>
            <w:rFonts w:eastAsia="Times New Roman" w:cstheme="minorHAnsi"/>
            <w:sz w:val="24"/>
            <w:szCs w:val="24"/>
            <w:lang w:eastAsia="fr-FR"/>
          </w:rPr>
          <w:t>espagnol</w:t>
        </w:r>
      </w:hyperlink>
      <w:r w:rsidRPr="00B57929">
        <w:rPr>
          <w:rFonts w:eastAsia="Times New Roman" w:cstheme="minorHAnsi"/>
          <w:sz w:val="24"/>
          <w:szCs w:val="24"/>
          <w:lang w:eastAsia="fr-FR"/>
        </w:rPr>
        <w:t> offrirent de fortes récompenses au savant qui réussirait à construire un chronomètre transportable ayant une précision et, surtout, une stabilité suffisante pour faire un point complet en mer. Car il est impossible de faire fonctionner un pendule sur un bateau à cause du </w:t>
      </w:r>
      <w:hyperlink r:id="rId13" w:tooltip="Roulis" w:history="1">
        <w:r w:rsidRPr="00B57929">
          <w:rPr>
            <w:rFonts w:eastAsia="Times New Roman" w:cstheme="minorHAnsi"/>
            <w:sz w:val="24"/>
            <w:szCs w:val="24"/>
            <w:lang w:eastAsia="fr-FR"/>
          </w:rPr>
          <w:t>roulis</w:t>
        </w:r>
      </w:hyperlink>
      <w:r w:rsidRPr="00B57929">
        <w:rPr>
          <w:rFonts w:eastAsia="Times New Roman" w:cstheme="minorHAnsi"/>
          <w:sz w:val="24"/>
          <w:szCs w:val="24"/>
          <w:lang w:eastAsia="fr-FR"/>
        </w:rPr>
        <w:t>.</w:t>
      </w:r>
    </w:p>
    <w:p w14:paraId="032E934B" w14:textId="77777777" w:rsidR="00B57929" w:rsidRPr="00B57929" w:rsidRDefault="00B57929" w:rsidP="00B57929">
      <w:pPr>
        <w:shd w:val="clear" w:color="auto" w:fill="FFFFFF"/>
        <w:spacing w:before="120" w:after="120" w:line="240" w:lineRule="auto"/>
        <w:ind w:left="283"/>
        <w:rPr>
          <w:rFonts w:eastAsia="Times New Roman" w:cstheme="minorHAnsi"/>
          <w:color w:val="202122"/>
          <w:sz w:val="24"/>
          <w:szCs w:val="24"/>
          <w:lang w:eastAsia="fr-FR"/>
        </w:rPr>
      </w:pPr>
      <w:r w:rsidRPr="00B57929">
        <w:rPr>
          <w:rFonts w:eastAsia="Times New Roman" w:cstheme="minorHAnsi"/>
          <w:sz w:val="24"/>
          <w:szCs w:val="24"/>
          <w:lang w:eastAsia="fr-FR"/>
        </w:rPr>
        <w:t>Un tel instrument de mesure est inventé par l'</w:t>
      </w:r>
      <w:hyperlink r:id="rId14" w:tooltip="Horloger" w:history="1">
        <w:r w:rsidRPr="00B57929">
          <w:rPr>
            <w:rFonts w:eastAsia="Times New Roman" w:cstheme="minorHAnsi"/>
            <w:sz w:val="24"/>
            <w:szCs w:val="24"/>
            <w:lang w:eastAsia="fr-FR"/>
          </w:rPr>
          <w:t>horloger</w:t>
        </w:r>
      </w:hyperlink>
      <w:r w:rsidRPr="00B57929">
        <w:rPr>
          <w:rFonts w:eastAsia="Times New Roman" w:cstheme="minorHAnsi"/>
          <w:sz w:val="24"/>
          <w:szCs w:val="24"/>
          <w:lang w:eastAsia="fr-FR"/>
        </w:rPr>
        <w:t> britannique </w:t>
      </w:r>
      <w:hyperlink r:id="rId15" w:tooltip="John Harrison (horloger)" w:history="1">
        <w:r w:rsidRPr="00B57929">
          <w:rPr>
            <w:rFonts w:eastAsia="Times New Roman" w:cstheme="minorHAnsi"/>
            <w:sz w:val="24"/>
            <w:szCs w:val="24"/>
            <w:lang w:eastAsia="fr-FR"/>
          </w:rPr>
          <w:t>John Harrison</w:t>
        </w:r>
      </w:hyperlink>
      <w:r w:rsidRPr="00B57929">
        <w:rPr>
          <w:rFonts w:eastAsia="Times New Roman" w:cstheme="minorHAnsi"/>
          <w:sz w:val="24"/>
          <w:szCs w:val="24"/>
          <w:lang w:eastAsia="fr-FR"/>
        </w:rPr>
        <w:t> en </w:t>
      </w:r>
      <w:hyperlink r:id="rId16" w:tooltip="1737" w:history="1">
        <w:r w:rsidRPr="00B57929">
          <w:rPr>
            <w:rFonts w:eastAsia="Times New Roman" w:cstheme="minorHAnsi"/>
            <w:sz w:val="24"/>
            <w:szCs w:val="24"/>
            <w:lang w:eastAsia="fr-FR"/>
          </w:rPr>
          <w:t>1737</w:t>
        </w:r>
      </w:hyperlink>
      <w:r w:rsidRPr="00B57929">
        <w:rPr>
          <w:rFonts w:eastAsia="Times New Roman" w:cstheme="minorHAnsi"/>
          <w:sz w:val="24"/>
          <w:szCs w:val="24"/>
          <w:lang w:eastAsia="fr-FR"/>
        </w:rPr>
        <w:t xml:space="preserve">. Après plusieurs tentatives, il crée un chronomètre d'une précision et d'une stabilité étonnantes. </w:t>
      </w:r>
      <w:r w:rsidRPr="00B57929">
        <w:rPr>
          <w:rFonts w:eastAsia="Times New Roman" w:cstheme="minorHAnsi"/>
          <w:color w:val="202122"/>
          <w:sz w:val="24"/>
          <w:szCs w:val="24"/>
          <w:lang w:eastAsia="fr-FR"/>
        </w:rPr>
        <w:t>Il remporte le prix en </w:t>
      </w:r>
      <w:hyperlink r:id="rId17" w:tooltip="1764" w:history="1">
        <w:r w:rsidRPr="00B57929">
          <w:rPr>
            <w:rFonts w:eastAsia="Times New Roman" w:cstheme="minorHAnsi"/>
            <w:color w:val="0B0080"/>
            <w:sz w:val="24"/>
            <w:szCs w:val="24"/>
            <w:u w:val="single"/>
            <w:lang w:eastAsia="fr-FR"/>
          </w:rPr>
          <w:t>1764</w:t>
        </w:r>
      </w:hyperlink>
      <w:r w:rsidRPr="00B57929">
        <w:rPr>
          <w:rFonts w:eastAsia="Times New Roman" w:cstheme="minorHAnsi"/>
          <w:color w:val="202122"/>
          <w:sz w:val="24"/>
          <w:szCs w:val="24"/>
          <w:lang w:eastAsia="fr-FR"/>
        </w:rPr>
        <w:t> seulement avec son quatrième prototype, beaucoup plus compact dans sa forme, et qui, en deux mois de voyage, ne se décale que de quelques secondes, performance jamais atteinte jusque-là.</w:t>
      </w:r>
    </w:p>
    <w:p w14:paraId="51788A31" w14:textId="77777777" w:rsidR="00714934" w:rsidRPr="00A12BEC" w:rsidRDefault="00714934" w:rsidP="00923B51">
      <w:pPr>
        <w:ind w:left="283"/>
        <w:rPr>
          <w:rFonts w:cstheme="minorHAnsi"/>
          <w:sz w:val="24"/>
          <w:szCs w:val="24"/>
        </w:rPr>
      </w:pPr>
    </w:p>
    <w:p w14:paraId="4A37702B" w14:textId="3AEF9C11" w:rsidR="00923B51" w:rsidRPr="00A12BEC" w:rsidRDefault="00923B51" w:rsidP="00923B51">
      <w:pPr>
        <w:ind w:left="283"/>
        <w:rPr>
          <w:rFonts w:cstheme="minorHAnsi"/>
          <w:sz w:val="24"/>
          <w:szCs w:val="24"/>
        </w:rPr>
      </w:pPr>
      <w:r w:rsidRPr="00A12BEC">
        <w:rPr>
          <w:rFonts w:cstheme="minorHAnsi"/>
          <w:sz w:val="24"/>
          <w:szCs w:val="24"/>
        </w:rPr>
        <w:lastRenderedPageBreak/>
        <w:t xml:space="preserve">Nota : Depuis les années 1970, généralisation de l’utilisation du quartz. Enfin la première horloge atomique apparut en 1947 modifiée en utilisant le </w:t>
      </w:r>
      <w:r w:rsidRPr="00923B51">
        <w:rPr>
          <w:rFonts w:cstheme="minorHAnsi"/>
          <w:b/>
          <w:bCs/>
          <w:sz w:val="24"/>
          <w:szCs w:val="24"/>
        </w:rPr>
        <w:t>césium</w:t>
      </w:r>
      <w:r w:rsidRPr="00A12BEC">
        <w:rPr>
          <w:rFonts w:cstheme="minorHAnsi"/>
          <w:sz w:val="24"/>
          <w:szCs w:val="24"/>
        </w:rPr>
        <w:t xml:space="preserve"> en 1955. Et ce n’est pas fini !</w:t>
      </w:r>
    </w:p>
    <w:p w14:paraId="4BD70546" w14:textId="77777777" w:rsidR="00923B51" w:rsidRPr="00A12BEC" w:rsidRDefault="00923B51" w:rsidP="00923B51">
      <w:pPr>
        <w:ind w:left="283"/>
        <w:rPr>
          <w:rFonts w:cstheme="minorHAnsi"/>
          <w:sz w:val="24"/>
          <w:szCs w:val="24"/>
        </w:rPr>
      </w:pPr>
      <w:r w:rsidRPr="00A12BEC">
        <w:rPr>
          <w:rFonts w:cstheme="minorHAnsi"/>
          <w:sz w:val="24"/>
          <w:szCs w:val="24"/>
        </w:rPr>
        <w:t>Jusqu’en 1987, c’était l’observatoire de Paris qui était chargé de l’établissement de l’Heure Universelle. Maintenant c’est le « Service International de la Rotation de la Terre » qui en a la charge.</w:t>
      </w:r>
    </w:p>
    <w:p w14:paraId="12F23E9A" w14:textId="77777777" w:rsidR="00923B51" w:rsidRPr="00A12BEC" w:rsidRDefault="00923B51" w:rsidP="00923B51">
      <w:pPr>
        <w:ind w:left="283"/>
        <w:rPr>
          <w:rFonts w:cstheme="minorHAnsi"/>
          <w:sz w:val="24"/>
          <w:szCs w:val="24"/>
        </w:rPr>
      </w:pPr>
    </w:p>
    <w:p w14:paraId="276045DE" w14:textId="77777777" w:rsidR="00546934" w:rsidRPr="00017B12" w:rsidRDefault="00714934" w:rsidP="00546934">
      <w:pPr>
        <w:shd w:val="clear" w:color="auto" w:fill="FFFFFF"/>
        <w:spacing w:after="24"/>
        <w:ind w:left="283"/>
        <w:rPr>
          <w:rFonts w:cstheme="minorHAnsi"/>
          <w:color w:val="202122"/>
          <w:sz w:val="24"/>
          <w:szCs w:val="24"/>
        </w:rPr>
      </w:pPr>
      <w:r w:rsidRPr="00017B12">
        <w:rPr>
          <w:rFonts w:cstheme="minorHAnsi"/>
          <w:i/>
          <w:iCs/>
          <w:sz w:val="24"/>
          <w:szCs w:val="24"/>
        </w:rPr>
        <w:t xml:space="preserve">Les arabes étaient très en avance par rapport à l’occident en matière de science et de technologie. </w:t>
      </w:r>
      <w:r w:rsidRPr="00017B12">
        <w:rPr>
          <w:rFonts w:cstheme="minorHAnsi"/>
          <w:b/>
          <w:bCs/>
          <w:i/>
          <w:iCs/>
          <w:sz w:val="24"/>
          <w:szCs w:val="24"/>
        </w:rPr>
        <w:t>Haroun al-Rachid, calife de Bagdad</w:t>
      </w:r>
      <w:r w:rsidRPr="00017B12">
        <w:rPr>
          <w:rFonts w:cstheme="minorHAnsi"/>
          <w:i/>
          <w:iCs/>
          <w:sz w:val="24"/>
          <w:szCs w:val="24"/>
        </w:rPr>
        <w:t xml:space="preserve"> offre à </w:t>
      </w:r>
      <w:r w:rsidRPr="00017B12">
        <w:rPr>
          <w:rFonts w:cstheme="minorHAnsi"/>
          <w:b/>
          <w:bCs/>
          <w:i/>
          <w:iCs/>
          <w:sz w:val="24"/>
          <w:szCs w:val="24"/>
        </w:rPr>
        <w:t>Charlemagne</w:t>
      </w:r>
      <w:r w:rsidRPr="00017B12">
        <w:rPr>
          <w:rFonts w:cstheme="minorHAnsi"/>
          <w:i/>
          <w:iCs/>
          <w:sz w:val="24"/>
          <w:szCs w:val="24"/>
        </w:rPr>
        <w:t xml:space="preserve"> à l’occasion de son couronnement en 800, entre autres cadeaux, </w:t>
      </w:r>
      <w:r w:rsidRPr="00017B12">
        <w:rPr>
          <w:rFonts w:cstheme="minorHAnsi"/>
          <w:b/>
          <w:bCs/>
          <w:i/>
          <w:iCs/>
          <w:sz w:val="24"/>
          <w:szCs w:val="24"/>
        </w:rPr>
        <w:t>une pendule à eau</w:t>
      </w:r>
      <w:r w:rsidR="00546934" w:rsidRPr="00017B12">
        <w:rPr>
          <w:rFonts w:cstheme="minorHAnsi"/>
          <w:b/>
          <w:bCs/>
          <w:i/>
          <w:iCs/>
          <w:sz w:val="24"/>
          <w:szCs w:val="24"/>
        </w:rPr>
        <w:t> :</w:t>
      </w:r>
      <w:r w:rsidRPr="00017B12">
        <w:rPr>
          <w:rFonts w:cstheme="minorHAnsi"/>
          <w:i/>
          <w:iCs/>
          <w:sz w:val="24"/>
          <w:szCs w:val="24"/>
        </w:rPr>
        <w:t xml:space="preserve"> que Eginhard décrit :</w:t>
      </w:r>
      <w:r w:rsidR="00546934" w:rsidRPr="00017B12">
        <w:rPr>
          <w:rFonts w:cstheme="minorHAnsi"/>
          <w:i/>
          <w:iCs/>
          <w:sz w:val="24"/>
          <w:szCs w:val="24"/>
        </w:rPr>
        <w:t xml:space="preserve"> </w:t>
      </w:r>
      <w:r w:rsidR="00546934" w:rsidRPr="00017B12">
        <w:rPr>
          <w:rFonts w:cstheme="minorHAnsi"/>
          <w:color w:val="202122"/>
          <w:sz w:val="24"/>
          <w:szCs w:val="24"/>
        </w:rPr>
        <w:t>« Une machine qui, actionnée par la force motrice de l’eau, marque les heures par un nombre approprié de petites boules de bronze qui retombent sur un timbre d’</w:t>
      </w:r>
      <w:hyperlink r:id="rId18" w:tooltip="Airain" w:history="1">
        <w:r w:rsidR="00546934" w:rsidRPr="00017B12">
          <w:rPr>
            <w:rStyle w:val="Lienhypertexte"/>
            <w:rFonts w:cstheme="minorHAnsi"/>
            <w:color w:val="auto"/>
            <w:sz w:val="24"/>
            <w:szCs w:val="24"/>
            <w:u w:val="none"/>
          </w:rPr>
          <w:t>airain</w:t>
        </w:r>
      </w:hyperlink>
      <w:r w:rsidR="00546934" w:rsidRPr="00017B12">
        <w:rPr>
          <w:rFonts w:cstheme="minorHAnsi"/>
          <w:color w:val="202122"/>
          <w:sz w:val="24"/>
          <w:szCs w:val="24"/>
        </w:rPr>
        <w:t> ; à la fin de chaque heure, un cavalier sort par une des douze fenêtres, ouverte initialement et qui se referme ensuite derrière lui »</w:t>
      </w:r>
    </w:p>
    <w:p w14:paraId="15CA18B9" w14:textId="55C8700E" w:rsidR="00714934" w:rsidRPr="00017B12" w:rsidRDefault="00714934" w:rsidP="00546934">
      <w:pPr>
        <w:ind w:firstLine="283"/>
        <w:rPr>
          <w:rFonts w:cstheme="minorHAnsi"/>
          <w:i/>
          <w:iCs/>
          <w:sz w:val="24"/>
          <w:szCs w:val="24"/>
        </w:rPr>
      </w:pPr>
      <w:r w:rsidRPr="00017B12">
        <w:rPr>
          <w:rFonts w:cstheme="minorHAnsi"/>
          <w:i/>
          <w:iCs/>
          <w:sz w:val="24"/>
          <w:szCs w:val="24"/>
        </w:rPr>
        <w:t xml:space="preserve"> Il en était baba !</w:t>
      </w:r>
    </w:p>
    <w:p w14:paraId="11B84193" w14:textId="09C3A5E5" w:rsidR="00546934" w:rsidRPr="00017B12" w:rsidRDefault="00546934" w:rsidP="00546934">
      <w:pPr>
        <w:pStyle w:val="Titre3"/>
        <w:pBdr>
          <w:bottom w:val="dotted" w:sz="6" w:space="0" w:color="AAAAAA"/>
        </w:pBdr>
        <w:shd w:val="clear" w:color="auto" w:fill="FFFFFF"/>
        <w:spacing w:before="72"/>
        <w:ind w:left="283"/>
        <w:rPr>
          <w:rFonts w:asciiTheme="minorHAnsi" w:hAnsiTheme="minorHAnsi" w:cstheme="minorHAnsi"/>
          <w:b/>
          <w:bCs/>
          <w:color w:val="000000"/>
          <w:sz w:val="29"/>
          <w:szCs w:val="29"/>
        </w:rPr>
      </w:pPr>
      <w:r w:rsidRPr="00017B12">
        <w:rPr>
          <w:rStyle w:val="mw-headline"/>
          <w:rFonts w:asciiTheme="minorHAnsi" w:hAnsiTheme="minorHAnsi" w:cstheme="minorHAnsi"/>
          <w:b/>
          <w:bCs/>
          <w:color w:val="000000"/>
        </w:rPr>
        <w:t>L'horloge de Charlemagne</w:t>
      </w:r>
      <w:r w:rsidRPr="00017B12">
        <w:rPr>
          <w:rFonts w:asciiTheme="minorHAnsi" w:hAnsiTheme="minorHAnsi" w:cstheme="minorHAnsi"/>
          <w:b/>
          <w:bCs/>
          <w:color w:val="000000"/>
        </w:rPr>
        <w:t xml:space="preserve"> </w:t>
      </w:r>
    </w:p>
    <w:p w14:paraId="64B85661" w14:textId="21024F1D" w:rsidR="00546934" w:rsidRDefault="00546934" w:rsidP="00546934">
      <w:pPr>
        <w:shd w:val="clear" w:color="auto" w:fill="F8F9FA"/>
        <w:ind w:left="283"/>
        <w:jc w:val="center"/>
        <w:rPr>
          <w:rFonts w:ascii="Arial" w:hAnsi="Arial" w:cs="Arial"/>
          <w:color w:val="202122"/>
          <w:sz w:val="20"/>
          <w:szCs w:val="20"/>
        </w:rPr>
      </w:pPr>
      <w:r>
        <w:rPr>
          <w:rFonts w:ascii="Arial" w:hAnsi="Arial" w:cs="Arial"/>
          <w:noProof/>
          <w:color w:val="0B0080"/>
          <w:sz w:val="20"/>
          <w:szCs w:val="20"/>
        </w:rPr>
        <w:drawing>
          <wp:inline distT="0" distB="0" distL="0" distR="0" wp14:anchorId="35648C06" wp14:editId="2F2C36FA">
            <wp:extent cx="2217420" cy="3503524"/>
            <wp:effectExtent l="0" t="0" r="0" b="1905"/>
            <wp:docPr id="3" name="Image 3">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707" cy="3537158"/>
                    </a:xfrm>
                    <a:prstGeom prst="rect">
                      <a:avLst/>
                    </a:prstGeom>
                    <a:noFill/>
                    <a:ln>
                      <a:noFill/>
                    </a:ln>
                  </pic:spPr>
                </pic:pic>
              </a:graphicData>
            </a:graphic>
          </wp:inline>
        </w:drawing>
      </w:r>
    </w:p>
    <w:p w14:paraId="307F522E" w14:textId="47D0CEA4" w:rsidR="00546934" w:rsidRDefault="00546934" w:rsidP="00546934">
      <w:pPr>
        <w:shd w:val="clear" w:color="auto" w:fill="F8F9FA"/>
        <w:ind w:left="384"/>
        <w:jc w:val="center"/>
        <w:rPr>
          <w:rFonts w:ascii="Arial" w:hAnsi="Arial" w:cs="Arial"/>
          <w:color w:val="202122"/>
          <w:sz w:val="20"/>
          <w:szCs w:val="20"/>
        </w:rPr>
      </w:pPr>
    </w:p>
    <w:p w14:paraId="193C4C57" w14:textId="77777777" w:rsidR="00714934" w:rsidRPr="00A12BEC" w:rsidRDefault="00714934" w:rsidP="00714934">
      <w:pPr>
        <w:ind w:left="283"/>
        <w:rPr>
          <w:rFonts w:cstheme="minorHAnsi"/>
          <w:sz w:val="24"/>
          <w:szCs w:val="24"/>
        </w:rPr>
      </w:pPr>
    </w:p>
    <w:p w14:paraId="5975AD26" w14:textId="26FFC9AA" w:rsidR="0000099F" w:rsidRDefault="0000099F" w:rsidP="00FB7EFC">
      <w:pPr>
        <w:ind w:left="283"/>
        <w:rPr>
          <w:rFonts w:ascii="Calibri" w:hAnsi="Calibri" w:cs="Calibri"/>
          <w:sz w:val="24"/>
          <w:szCs w:val="24"/>
        </w:rPr>
      </w:pPr>
    </w:p>
    <w:p w14:paraId="3DE8584C" w14:textId="1696E1A2" w:rsidR="00D14628" w:rsidRDefault="00221115" w:rsidP="00FB7EFC">
      <w:pPr>
        <w:ind w:left="283"/>
        <w:rPr>
          <w:rFonts w:ascii="Calibri" w:hAnsi="Calibri" w:cs="Calibri"/>
          <w:sz w:val="24"/>
          <w:szCs w:val="24"/>
        </w:rPr>
      </w:pPr>
      <w:r>
        <w:rPr>
          <w:rFonts w:ascii="Calibri" w:hAnsi="Calibri" w:cs="Calibri"/>
          <w:sz w:val="24"/>
          <w:szCs w:val="24"/>
        </w:rPr>
        <w:t xml:space="preserve">Dominique Rouillard (nov.2020) pour le CNPL </w:t>
      </w:r>
    </w:p>
    <w:p w14:paraId="2011DE5C" w14:textId="77777777" w:rsidR="00674E2B" w:rsidRPr="0000099F" w:rsidRDefault="00674E2B" w:rsidP="00FB7EFC">
      <w:pPr>
        <w:ind w:left="283"/>
        <w:rPr>
          <w:rFonts w:ascii="Calibri" w:hAnsi="Calibri" w:cs="Calibri"/>
          <w:sz w:val="24"/>
          <w:szCs w:val="24"/>
        </w:rPr>
      </w:pPr>
    </w:p>
    <w:sectPr w:rsidR="00674E2B" w:rsidRPr="0000099F" w:rsidSect="003B2C39">
      <w:footerReference w:type="default" r:id="rId21"/>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F07DA" w14:textId="77777777" w:rsidR="00BB0A6C" w:rsidRDefault="00BB0A6C">
      <w:pPr>
        <w:spacing w:after="0" w:line="240" w:lineRule="auto"/>
      </w:pPr>
      <w:r>
        <w:separator/>
      </w:r>
    </w:p>
  </w:endnote>
  <w:endnote w:type="continuationSeparator" w:id="0">
    <w:p w14:paraId="2EC59A8E" w14:textId="77777777" w:rsidR="00BB0A6C" w:rsidRDefault="00BB0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7923245"/>
      <w:docPartObj>
        <w:docPartGallery w:val="Page Numbers (Bottom of Page)"/>
        <w:docPartUnique/>
      </w:docPartObj>
    </w:sdtPr>
    <w:sdtEndPr/>
    <w:sdtContent>
      <w:p w14:paraId="7C058BC9" w14:textId="77777777" w:rsidR="008C5BA8" w:rsidRDefault="00292C24">
        <w:pPr>
          <w:pStyle w:val="Pieddepage"/>
          <w:jc w:val="right"/>
        </w:pPr>
        <w:r>
          <w:t xml:space="preserve">&gt;Page </w:t>
        </w:r>
        <w:r>
          <w:fldChar w:fldCharType="begin"/>
        </w:r>
        <w:r>
          <w:instrText>PAGE   \* MERGEFORMAT</w:instrText>
        </w:r>
        <w:r>
          <w:fldChar w:fldCharType="separate"/>
        </w:r>
        <w:r>
          <w:t>2</w:t>
        </w:r>
        <w:r>
          <w:fldChar w:fldCharType="end"/>
        </w:r>
      </w:p>
    </w:sdtContent>
  </w:sdt>
  <w:p w14:paraId="7BD0AABB" w14:textId="77777777" w:rsidR="008C5BA8" w:rsidRDefault="00BB0A6C">
    <w:pPr>
      <w:pStyle w:val="Pieddepage"/>
    </w:pPr>
  </w:p>
  <w:p w14:paraId="67B9A553" w14:textId="77777777" w:rsidR="000503D9" w:rsidRDefault="000503D9"/>
  <w:p w14:paraId="3E261531" w14:textId="77777777" w:rsidR="000503D9" w:rsidRDefault="000503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ED0E57" w14:textId="77777777" w:rsidR="00BB0A6C" w:rsidRDefault="00BB0A6C">
      <w:pPr>
        <w:spacing w:after="0" w:line="240" w:lineRule="auto"/>
      </w:pPr>
      <w:r>
        <w:separator/>
      </w:r>
    </w:p>
  </w:footnote>
  <w:footnote w:type="continuationSeparator" w:id="0">
    <w:p w14:paraId="4A47E723" w14:textId="77777777" w:rsidR="00BB0A6C" w:rsidRDefault="00BB0A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03F60"/>
    <w:multiLevelType w:val="hybridMultilevel"/>
    <w:tmpl w:val="E954C6DE"/>
    <w:lvl w:ilvl="0" w:tplc="B0D6B964">
      <w:start w:val="14"/>
      <w:numFmt w:val="bullet"/>
      <w:lvlText w:val=""/>
      <w:lvlJc w:val="left"/>
      <w:pPr>
        <w:ind w:left="1428" w:hanging="360"/>
      </w:pPr>
      <w:rPr>
        <w:rFonts w:ascii="Wingdings" w:eastAsiaTheme="minorHAnsi" w:hAnsi="Wingdings" w:cs="Calibri" w:hint="default"/>
        <w:b/>
        <w:u w:val="singl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2DFE1E52"/>
    <w:multiLevelType w:val="hybridMultilevel"/>
    <w:tmpl w:val="DF401FAA"/>
    <w:lvl w:ilvl="0" w:tplc="85FA3606">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 w15:restartNumberingAfterBreak="0">
    <w:nsid w:val="37C00BD8"/>
    <w:multiLevelType w:val="multilevel"/>
    <w:tmpl w:val="1FF2F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8B1"/>
    <w:rsid w:val="0000099F"/>
    <w:rsid w:val="0000340A"/>
    <w:rsid w:val="000054BF"/>
    <w:rsid w:val="00006826"/>
    <w:rsid w:val="00007606"/>
    <w:rsid w:val="00017B12"/>
    <w:rsid w:val="000503D9"/>
    <w:rsid w:val="000524FC"/>
    <w:rsid w:val="0005779A"/>
    <w:rsid w:val="00081ED1"/>
    <w:rsid w:val="0009600F"/>
    <w:rsid w:val="000B13EC"/>
    <w:rsid w:val="000B1E09"/>
    <w:rsid w:val="000B55EB"/>
    <w:rsid w:val="000C1A27"/>
    <w:rsid w:val="000D1255"/>
    <w:rsid w:val="00103FD4"/>
    <w:rsid w:val="0013008B"/>
    <w:rsid w:val="00163323"/>
    <w:rsid w:val="00166B1B"/>
    <w:rsid w:val="00167713"/>
    <w:rsid w:val="001964D2"/>
    <w:rsid w:val="001B03AA"/>
    <w:rsid w:val="001B2624"/>
    <w:rsid w:val="001E1AA9"/>
    <w:rsid w:val="00221115"/>
    <w:rsid w:val="00227AB1"/>
    <w:rsid w:val="002302DA"/>
    <w:rsid w:val="002422DB"/>
    <w:rsid w:val="00242A7B"/>
    <w:rsid w:val="00242AFB"/>
    <w:rsid w:val="00244DAB"/>
    <w:rsid w:val="002504DA"/>
    <w:rsid w:val="00254642"/>
    <w:rsid w:val="00277E3A"/>
    <w:rsid w:val="00292C24"/>
    <w:rsid w:val="002A0BBA"/>
    <w:rsid w:val="002A6B5A"/>
    <w:rsid w:val="002C52BF"/>
    <w:rsid w:val="002E17FE"/>
    <w:rsid w:val="003243B3"/>
    <w:rsid w:val="00343EF2"/>
    <w:rsid w:val="00344EAC"/>
    <w:rsid w:val="00346B50"/>
    <w:rsid w:val="003504D9"/>
    <w:rsid w:val="003A41D7"/>
    <w:rsid w:val="003A6E54"/>
    <w:rsid w:val="003B18B1"/>
    <w:rsid w:val="003B2C39"/>
    <w:rsid w:val="003B51ED"/>
    <w:rsid w:val="003B60CB"/>
    <w:rsid w:val="003D4B4B"/>
    <w:rsid w:val="003E0E59"/>
    <w:rsid w:val="0041434F"/>
    <w:rsid w:val="004278B7"/>
    <w:rsid w:val="004461F9"/>
    <w:rsid w:val="00451DD6"/>
    <w:rsid w:val="0046477E"/>
    <w:rsid w:val="0047098B"/>
    <w:rsid w:val="0048256A"/>
    <w:rsid w:val="004878A0"/>
    <w:rsid w:val="004A2DAA"/>
    <w:rsid w:val="004C1A71"/>
    <w:rsid w:val="004F1756"/>
    <w:rsid w:val="00506826"/>
    <w:rsid w:val="005211D6"/>
    <w:rsid w:val="00523F6D"/>
    <w:rsid w:val="00546934"/>
    <w:rsid w:val="00547629"/>
    <w:rsid w:val="00585463"/>
    <w:rsid w:val="00591A54"/>
    <w:rsid w:val="00595A55"/>
    <w:rsid w:val="005C1497"/>
    <w:rsid w:val="005C4B1B"/>
    <w:rsid w:val="005D3A9F"/>
    <w:rsid w:val="00603CDC"/>
    <w:rsid w:val="00607B8A"/>
    <w:rsid w:val="00613621"/>
    <w:rsid w:val="006441CD"/>
    <w:rsid w:val="0065775C"/>
    <w:rsid w:val="00674E2B"/>
    <w:rsid w:val="00686CF3"/>
    <w:rsid w:val="00695DF9"/>
    <w:rsid w:val="00697A37"/>
    <w:rsid w:val="006A1BA3"/>
    <w:rsid w:val="006C55CE"/>
    <w:rsid w:val="006D6C15"/>
    <w:rsid w:val="006E5AB0"/>
    <w:rsid w:val="006F0B72"/>
    <w:rsid w:val="006F40C5"/>
    <w:rsid w:val="006F7888"/>
    <w:rsid w:val="00700FE2"/>
    <w:rsid w:val="00705460"/>
    <w:rsid w:val="00714934"/>
    <w:rsid w:val="00722A10"/>
    <w:rsid w:val="007444E8"/>
    <w:rsid w:val="00756B65"/>
    <w:rsid w:val="00777673"/>
    <w:rsid w:val="007851C6"/>
    <w:rsid w:val="007949D9"/>
    <w:rsid w:val="007A25EA"/>
    <w:rsid w:val="007D221B"/>
    <w:rsid w:val="007E4011"/>
    <w:rsid w:val="007E4A10"/>
    <w:rsid w:val="008371CB"/>
    <w:rsid w:val="00844063"/>
    <w:rsid w:val="00855A33"/>
    <w:rsid w:val="00860E09"/>
    <w:rsid w:val="00867B28"/>
    <w:rsid w:val="00881F6E"/>
    <w:rsid w:val="008A015F"/>
    <w:rsid w:val="008B4098"/>
    <w:rsid w:val="008C4A18"/>
    <w:rsid w:val="008F733A"/>
    <w:rsid w:val="00910830"/>
    <w:rsid w:val="00923B51"/>
    <w:rsid w:val="00935603"/>
    <w:rsid w:val="00960C11"/>
    <w:rsid w:val="00961C6E"/>
    <w:rsid w:val="009665FB"/>
    <w:rsid w:val="0097415E"/>
    <w:rsid w:val="009766ED"/>
    <w:rsid w:val="0098608E"/>
    <w:rsid w:val="00991451"/>
    <w:rsid w:val="00991ABB"/>
    <w:rsid w:val="009C108E"/>
    <w:rsid w:val="00A06D35"/>
    <w:rsid w:val="00A112BB"/>
    <w:rsid w:val="00A25855"/>
    <w:rsid w:val="00A338A9"/>
    <w:rsid w:val="00A43128"/>
    <w:rsid w:val="00A61B73"/>
    <w:rsid w:val="00A627D0"/>
    <w:rsid w:val="00A66C4E"/>
    <w:rsid w:val="00AA6F57"/>
    <w:rsid w:val="00AD3AE7"/>
    <w:rsid w:val="00AE05FC"/>
    <w:rsid w:val="00AE4249"/>
    <w:rsid w:val="00B004F1"/>
    <w:rsid w:val="00B16A92"/>
    <w:rsid w:val="00B23B9E"/>
    <w:rsid w:val="00B57929"/>
    <w:rsid w:val="00B70A92"/>
    <w:rsid w:val="00B8176A"/>
    <w:rsid w:val="00B8454F"/>
    <w:rsid w:val="00BA0724"/>
    <w:rsid w:val="00BA2C36"/>
    <w:rsid w:val="00BB0A6C"/>
    <w:rsid w:val="00BB2280"/>
    <w:rsid w:val="00BB5B97"/>
    <w:rsid w:val="00C1032C"/>
    <w:rsid w:val="00C14E3C"/>
    <w:rsid w:val="00C8072E"/>
    <w:rsid w:val="00C82780"/>
    <w:rsid w:val="00C946B2"/>
    <w:rsid w:val="00CD173A"/>
    <w:rsid w:val="00D0207F"/>
    <w:rsid w:val="00D14628"/>
    <w:rsid w:val="00D26411"/>
    <w:rsid w:val="00D87C72"/>
    <w:rsid w:val="00D9714F"/>
    <w:rsid w:val="00DA32A5"/>
    <w:rsid w:val="00DA645F"/>
    <w:rsid w:val="00DB2AE9"/>
    <w:rsid w:val="00DC7FEC"/>
    <w:rsid w:val="00DE3959"/>
    <w:rsid w:val="00DE3D15"/>
    <w:rsid w:val="00DE5F03"/>
    <w:rsid w:val="00DF0513"/>
    <w:rsid w:val="00E208B6"/>
    <w:rsid w:val="00E2157D"/>
    <w:rsid w:val="00E33F78"/>
    <w:rsid w:val="00E40FFD"/>
    <w:rsid w:val="00E614D7"/>
    <w:rsid w:val="00E62256"/>
    <w:rsid w:val="00E669E0"/>
    <w:rsid w:val="00E847C0"/>
    <w:rsid w:val="00E9429F"/>
    <w:rsid w:val="00E94374"/>
    <w:rsid w:val="00EB5540"/>
    <w:rsid w:val="00EC0122"/>
    <w:rsid w:val="00EF45F2"/>
    <w:rsid w:val="00F00FBF"/>
    <w:rsid w:val="00F15CE3"/>
    <w:rsid w:val="00F324CB"/>
    <w:rsid w:val="00F37F3B"/>
    <w:rsid w:val="00F55D58"/>
    <w:rsid w:val="00F6487E"/>
    <w:rsid w:val="00F64E6A"/>
    <w:rsid w:val="00F66A16"/>
    <w:rsid w:val="00F724CC"/>
    <w:rsid w:val="00F74CD2"/>
    <w:rsid w:val="00F84253"/>
    <w:rsid w:val="00FB7EFC"/>
    <w:rsid w:val="00FC2F01"/>
    <w:rsid w:val="00FF21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AB3D3"/>
  <w15:chartTrackingRefBased/>
  <w15:docId w15:val="{1F1E34B3-E7D0-4F4A-A896-4486CC478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157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next w:val="Normal"/>
    <w:link w:val="Titre3Car"/>
    <w:uiPriority w:val="9"/>
    <w:semiHidden/>
    <w:unhideWhenUsed/>
    <w:qFormat/>
    <w:rsid w:val="0054693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16771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67713"/>
  </w:style>
  <w:style w:type="character" w:customStyle="1" w:styleId="Titre1Car">
    <w:name w:val="Titre 1 Car"/>
    <w:basedOn w:val="Policepardfaut"/>
    <w:link w:val="Titre1"/>
    <w:uiPriority w:val="9"/>
    <w:rsid w:val="00E2157D"/>
    <w:rPr>
      <w:rFonts w:ascii="Times New Roman" w:eastAsia="Times New Roman" w:hAnsi="Times New Roman" w:cs="Times New Roman"/>
      <w:b/>
      <w:bCs/>
      <w:kern w:val="36"/>
      <w:sz w:val="48"/>
      <w:szCs w:val="48"/>
      <w:lang w:eastAsia="fr-FR"/>
    </w:rPr>
  </w:style>
  <w:style w:type="paragraph" w:styleId="NormalWeb">
    <w:name w:val="Normal (Web)"/>
    <w:basedOn w:val="Normal"/>
    <w:uiPriority w:val="99"/>
    <w:unhideWhenUsed/>
    <w:rsid w:val="00E215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F21AF"/>
    <w:rPr>
      <w:color w:val="0000FF"/>
      <w:u w:val="single"/>
    </w:rPr>
  </w:style>
  <w:style w:type="paragraph" w:customStyle="1" w:styleId="hj">
    <w:name w:val="hj"/>
    <w:basedOn w:val="Normal"/>
    <w:rsid w:val="0097415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E847C0"/>
    <w:pPr>
      <w:ind w:left="720"/>
      <w:contextualSpacing/>
    </w:pPr>
  </w:style>
  <w:style w:type="character" w:customStyle="1" w:styleId="romain">
    <w:name w:val="romain"/>
    <w:basedOn w:val="Policepardfaut"/>
    <w:rsid w:val="006A1BA3"/>
  </w:style>
  <w:style w:type="character" w:customStyle="1" w:styleId="Titre3Car">
    <w:name w:val="Titre 3 Car"/>
    <w:basedOn w:val="Policepardfaut"/>
    <w:link w:val="Titre3"/>
    <w:uiPriority w:val="9"/>
    <w:semiHidden/>
    <w:rsid w:val="00546934"/>
    <w:rPr>
      <w:rFonts w:asciiTheme="majorHAnsi" w:eastAsiaTheme="majorEastAsia" w:hAnsiTheme="majorHAnsi" w:cstheme="majorBidi"/>
      <w:color w:val="1F3763" w:themeColor="accent1" w:themeShade="7F"/>
      <w:sz w:val="24"/>
      <w:szCs w:val="24"/>
    </w:rPr>
  </w:style>
  <w:style w:type="character" w:customStyle="1" w:styleId="mw-headline">
    <w:name w:val="mw-headline"/>
    <w:basedOn w:val="Policepardfaut"/>
    <w:rsid w:val="00546934"/>
  </w:style>
  <w:style w:type="character" w:customStyle="1" w:styleId="mw-editsection">
    <w:name w:val="mw-editsection"/>
    <w:basedOn w:val="Policepardfaut"/>
    <w:rsid w:val="00546934"/>
  </w:style>
  <w:style w:type="character" w:customStyle="1" w:styleId="mw-editsection-bracket">
    <w:name w:val="mw-editsection-bracket"/>
    <w:basedOn w:val="Policepardfaut"/>
    <w:rsid w:val="00546934"/>
  </w:style>
  <w:style w:type="character" w:customStyle="1" w:styleId="mw-editsection-divider">
    <w:name w:val="mw-editsection-divider"/>
    <w:basedOn w:val="Policepardfaut"/>
    <w:rsid w:val="00546934"/>
  </w:style>
  <w:style w:type="paragraph" w:styleId="Textedebulles">
    <w:name w:val="Balloon Text"/>
    <w:basedOn w:val="Normal"/>
    <w:link w:val="TextedebullesCar"/>
    <w:uiPriority w:val="99"/>
    <w:semiHidden/>
    <w:unhideWhenUsed/>
    <w:rsid w:val="00D2641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264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4594">
      <w:bodyDiv w:val="1"/>
      <w:marLeft w:val="0"/>
      <w:marRight w:val="0"/>
      <w:marTop w:val="0"/>
      <w:marBottom w:val="0"/>
      <w:divBdr>
        <w:top w:val="none" w:sz="0" w:space="0" w:color="auto"/>
        <w:left w:val="none" w:sz="0" w:space="0" w:color="auto"/>
        <w:bottom w:val="none" w:sz="0" w:space="0" w:color="auto"/>
        <w:right w:val="none" w:sz="0" w:space="0" w:color="auto"/>
      </w:divBdr>
    </w:div>
    <w:div w:id="17393045">
      <w:bodyDiv w:val="1"/>
      <w:marLeft w:val="0"/>
      <w:marRight w:val="0"/>
      <w:marTop w:val="0"/>
      <w:marBottom w:val="0"/>
      <w:divBdr>
        <w:top w:val="none" w:sz="0" w:space="0" w:color="auto"/>
        <w:left w:val="none" w:sz="0" w:space="0" w:color="auto"/>
        <w:bottom w:val="none" w:sz="0" w:space="0" w:color="auto"/>
        <w:right w:val="none" w:sz="0" w:space="0" w:color="auto"/>
      </w:divBdr>
      <w:divsChild>
        <w:div w:id="235633239">
          <w:marLeft w:val="0"/>
          <w:marRight w:val="0"/>
          <w:marTop w:val="0"/>
          <w:marBottom w:val="408"/>
          <w:divBdr>
            <w:top w:val="none" w:sz="0" w:space="0" w:color="auto"/>
            <w:left w:val="none" w:sz="0" w:space="0" w:color="auto"/>
            <w:bottom w:val="none" w:sz="0" w:space="0" w:color="auto"/>
            <w:right w:val="none" w:sz="0" w:space="0" w:color="auto"/>
          </w:divBdr>
        </w:div>
      </w:divsChild>
    </w:div>
    <w:div w:id="538712948">
      <w:bodyDiv w:val="1"/>
      <w:marLeft w:val="0"/>
      <w:marRight w:val="0"/>
      <w:marTop w:val="0"/>
      <w:marBottom w:val="0"/>
      <w:divBdr>
        <w:top w:val="none" w:sz="0" w:space="0" w:color="auto"/>
        <w:left w:val="none" w:sz="0" w:space="0" w:color="auto"/>
        <w:bottom w:val="none" w:sz="0" w:space="0" w:color="auto"/>
        <w:right w:val="none" w:sz="0" w:space="0" w:color="auto"/>
      </w:divBdr>
    </w:div>
    <w:div w:id="678166649">
      <w:bodyDiv w:val="1"/>
      <w:marLeft w:val="0"/>
      <w:marRight w:val="0"/>
      <w:marTop w:val="0"/>
      <w:marBottom w:val="0"/>
      <w:divBdr>
        <w:top w:val="none" w:sz="0" w:space="0" w:color="auto"/>
        <w:left w:val="none" w:sz="0" w:space="0" w:color="auto"/>
        <w:bottom w:val="none" w:sz="0" w:space="0" w:color="auto"/>
        <w:right w:val="none" w:sz="0" w:space="0" w:color="auto"/>
      </w:divBdr>
      <w:divsChild>
        <w:div w:id="652024195">
          <w:marLeft w:val="0"/>
          <w:marRight w:val="336"/>
          <w:marTop w:val="120"/>
          <w:marBottom w:val="312"/>
          <w:divBdr>
            <w:top w:val="none" w:sz="0" w:space="0" w:color="auto"/>
            <w:left w:val="none" w:sz="0" w:space="0" w:color="auto"/>
            <w:bottom w:val="none" w:sz="0" w:space="0" w:color="auto"/>
            <w:right w:val="none" w:sz="0" w:space="0" w:color="auto"/>
          </w:divBdr>
          <w:divsChild>
            <w:div w:id="16917543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52972480">
          <w:marLeft w:val="336"/>
          <w:marRight w:val="0"/>
          <w:marTop w:val="120"/>
          <w:marBottom w:val="312"/>
          <w:divBdr>
            <w:top w:val="none" w:sz="0" w:space="0" w:color="auto"/>
            <w:left w:val="none" w:sz="0" w:space="0" w:color="auto"/>
            <w:bottom w:val="none" w:sz="0" w:space="0" w:color="auto"/>
            <w:right w:val="none" w:sz="0" w:space="0" w:color="auto"/>
          </w:divBdr>
          <w:divsChild>
            <w:div w:id="146141945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avigation" TargetMode="External"/><Relationship Id="rId13" Type="http://schemas.openxmlformats.org/officeDocument/2006/relationships/hyperlink" Target="https://fr.wikipedia.org/wiki/Roulis" TargetMode="External"/><Relationship Id="rId18" Type="http://schemas.openxmlformats.org/officeDocument/2006/relationships/hyperlink" Target="https://fr.wikipedia.org/wiki/Airain"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fr.wikipedia.org/wiki/Espagne" TargetMode="External"/><Relationship Id="rId17" Type="http://schemas.openxmlformats.org/officeDocument/2006/relationships/hyperlink" Target="https://fr.wikipedia.org/wiki/1764" TargetMode="External"/><Relationship Id="rId2" Type="http://schemas.openxmlformats.org/officeDocument/2006/relationships/styles" Target="styles.xml"/><Relationship Id="rId16" Type="http://schemas.openxmlformats.org/officeDocument/2006/relationships/hyperlink" Target="https://fr.wikipedia.org/wiki/1737" TargetMode="External"/><Relationship Id="rId20"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r.wikipedia.org/wiki/Grande-Bretagne" TargetMode="External"/><Relationship Id="rId5" Type="http://schemas.openxmlformats.org/officeDocument/2006/relationships/footnotes" Target="footnotes.xml"/><Relationship Id="rId15" Type="http://schemas.openxmlformats.org/officeDocument/2006/relationships/hyperlink" Target="https://fr.wikipedia.org/wiki/John_Harrison_(horloger)" TargetMode="External"/><Relationship Id="rId23" Type="http://schemas.openxmlformats.org/officeDocument/2006/relationships/theme" Target="theme/theme1.xml"/><Relationship Id="rId10" Type="http://schemas.openxmlformats.org/officeDocument/2006/relationships/hyperlink" Target="https://fr.wikipedia.org/wiki/Longitude" TargetMode="External"/><Relationship Id="rId19" Type="http://schemas.openxmlformats.org/officeDocument/2006/relationships/hyperlink" Target="https://commons.wikimedia.org/wiki/File:Planchon_08.jpg?uselang=fr" TargetMode="External"/><Relationship Id="rId4" Type="http://schemas.openxmlformats.org/officeDocument/2006/relationships/webSettings" Target="webSettings.xml"/><Relationship Id="rId9" Type="http://schemas.openxmlformats.org/officeDocument/2006/relationships/hyperlink" Target="https://fr.wikipedia.org/wiki/Christophe_Colomb" TargetMode="External"/><Relationship Id="rId14" Type="http://schemas.openxmlformats.org/officeDocument/2006/relationships/hyperlink" Target="https://fr.wikipedia.org/wiki/Horloger"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Pages>
  <Words>2054</Words>
  <Characters>11301</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Rouillard</dc:creator>
  <cp:keywords/>
  <dc:description/>
  <cp:lastModifiedBy>Rouillard</cp:lastModifiedBy>
  <cp:revision>8</cp:revision>
  <cp:lastPrinted>2020-11-15T18:24:00Z</cp:lastPrinted>
  <dcterms:created xsi:type="dcterms:W3CDTF">2020-11-15T11:06:00Z</dcterms:created>
  <dcterms:modified xsi:type="dcterms:W3CDTF">2020-11-15T18:27:00Z</dcterms:modified>
</cp:coreProperties>
</file>